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AA11" w14:textId="3878F129" w:rsidR="006610F8" w:rsidRDefault="00B956F8" w:rsidP="00813962">
      <w:r>
        <w:rPr>
          <w:noProof/>
        </w:rPr>
        <w:drawing>
          <wp:anchor distT="0" distB="0" distL="114300" distR="114300" simplePos="0" relativeHeight="251664384" behindDoc="1" locked="0" layoutInCell="1" allowOverlap="1" wp14:anchorId="02C0601A" wp14:editId="5AD5D785">
            <wp:simplePos x="0" y="0"/>
            <wp:positionH relativeFrom="column">
              <wp:posOffset>-748665</wp:posOffset>
            </wp:positionH>
            <wp:positionV relativeFrom="paragraph">
              <wp:posOffset>-787730</wp:posOffset>
            </wp:positionV>
            <wp:extent cx="7706915" cy="10901376"/>
            <wp:effectExtent l="0" t="0" r="0" b="0"/>
            <wp:wrapNone/>
            <wp:docPr id="16065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53835" name="Picture 160653835"/>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7735840" cy="10942290"/>
                    </a:xfrm>
                    <a:prstGeom prst="rect">
                      <a:avLst/>
                    </a:prstGeom>
                  </pic:spPr>
                </pic:pic>
              </a:graphicData>
            </a:graphic>
            <wp14:sizeRelH relativeFrom="page">
              <wp14:pctWidth>0</wp14:pctWidth>
            </wp14:sizeRelH>
            <wp14:sizeRelV relativeFrom="page">
              <wp14:pctHeight>0</wp14:pctHeight>
            </wp14:sizeRelV>
          </wp:anchor>
        </w:drawing>
      </w:r>
      <w:r w:rsidR="006610F8">
        <w:br w:type="page"/>
      </w:r>
    </w:p>
    <w:p w14:paraId="2CAE475D" w14:textId="0A62DFF4" w:rsidR="006610F8" w:rsidRDefault="006610F8" w:rsidP="00813962">
      <w:pPr>
        <w:pStyle w:val="NoSpacing"/>
      </w:pPr>
      <w:r>
        <w:lastRenderedPageBreak/>
        <w:t>Training Schedule</w:t>
      </w:r>
    </w:p>
    <w:p w14:paraId="33F64D62" w14:textId="77777777" w:rsidR="004E18D5" w:rsidRDefault="004E18D5" w:rsidP="00813962">
      <w:pPr>
        <w:pStyle w:val="NoSpacing"/>
      </w:pPr>
    </w:p>
    <w:p w14:paraId="18E6F5C0" w14:textId="29060351" w:rsidR="00423361" w:rsidRDefault="00423361" w:rsidP="00813962">
      <w:r>
        <w:br w:type="page"/>
      </w:r>
    </w:p>
    <w:sdt>
      <w:sdtPr>
        <w:rPr>
          <w:rFonts w:asciiTheme="minorHAnsi" w:eastAsiaTheme="minorHAnsi" w:hAnsiTheme="minorHAnsi" w:cstheme="minorBidi"/>
          <w:b w:val="0"/>
          <w:color w:val="auto"/>
          <w:sz w:val="22"/>
          <w:szCs w:val="22"/>
          <w:lang w:val="en-AU"/>
        </w:rPr>
        <w:id w:val="2050181564"/>
        <w:docPartObj>
          <w:docPartGallery w:val="Table of Contents"/>
          <w:docPartUnique/>
        </w:docPartObj>
      </w:sdtPr>
      <w:sdtEndPr>
        <w:rPr>
          <w:bCs/>
          <w:noProof/>
          <w:sz w:val="24"/>
        </w:rPr>
      </w:sdtEndPr>
      <w:sdtContent>
        <w:p w14:paraId="52CFFD0F" w14:textId="4FD47CFC" w:rsidR="004864C6" w:rsidRDefault="00970088" w:rsidP="00813962">
          <w:pPr>
            <w:pStyle w:val="TOCHeading"/>
          </w:pPr>
          <w:r>
            <w:t>CONTENTS</w:t>
          </w:r>
        </w:p>
        <w:p w14:paraId="2C4CA059" w14:textId="516CAD07" w:rsidR="007B4887" w:rsidRDefault="004864C6">
          <w:pPr>
            <w:pStyle w:val="TOC1"/>
            <w:tabs>
              <w:tab w:val="right" w:leader="dot" w:pos="9771"/>
            </w:tabs>
            <w:rPr>
              <w:rFonts w:cstheme="minorBidi"/>
              <w:noProof/>
              <w:kern w:val="2"/>
              <w:sz w:val="22"/>
              <w:lang w:val="en-AU" w:eastAsia="en-AU"/>
              <w14:ligatures w14:val="standardContextual"/>
            </w:rPr>
          </w:pPr>
          <w:r>
            <w:fldChar w:fldCharType="begin"/>
          </w:r>
          <w:r>
            <w:instrText xml:space="preserve"> TOC \o "1-3" \h \z \u </w:instrText>
          </w:r>
          <w:r>
            <w:fldChar w:fldCharType="separate"/>
          </w:r>
          <w:hyperlink w:anchor="_Toc147994844" w:history="1">
            <w:r w:rsidR="007B4887" w:rsidRPr="00EE5845">
              <w:rPr>
                <w:rStyle w:val="Hyperlink"/>
                <w:noProof/>
              </w:rPr>
              <w:t>WELCOME TO THE 2024 SEASON!</w:t>
            </w:r>
            <w:r w:rsidR="007B4887">
              <w:rPr>
                <w:noProof/>
                <w:webHidden/>
              </w:rPr>
              <w:tab/>
            </w:r>
            <w:r w:rsidR="007B4887">
              <w:rPr>
                <w:noProof/>
                <w:webHidden/>
              </w:rPr>
              <w:fldChar w:fldCharType="begin"/>
            </w:r>
            <w:r w:rsidR="007B4887">
              <w:rPr>
                <w:noProof/>
                <w:webHidden/>
              </w:rPr>
              <w:instrText xml:space="preserve"> PAGEREF _Toc147994844 \h </w:instrText>
            </w:r>
            <w:r w:rsidR="007B4887">
              <w:rPr>
                <w:noProof/>
                <w:webHidden/>
              </w:rPr>
            </w:r>
            <w:r w:rsidR="007B4887">
              <w:rPr>
                <w:noProof/>
                <w:webHidden/>
              </w:rPr>
              <w:fldChar w:fldCharType="separate"/>
            </w:r>
            <w:r w:rsidR="007B4887">
              <w:rPr>
                <w:noProof/>
                <w:webHidden/>
              </w:rPr>
              <w:t>4</w:t>
            </w:r>
            <w:r w:rsidR="007B4887">
              <w:rPr>
                <w:noProof/>
                <w:webHidden/>
              </w:rPr>
              <w:fldChar w:fldCharType="end"/>
            </w:r>
          </w:hyperlink>
        </w:p>
        <w:p w14:paraId="12B04BE7" w14:textId="61E7964A" w:rsidR="007B4887" w:rsidRDefault="003875CA">
          <w:pPr>
            <w:pStyle w:val="TOC2"/>
            <w:tabs>
              <w:tab w:val="right" w:leader="dot" w:pos="9771"/>
            </w:tabs>
            <w:rPr>
              <w:rFonts w:cstheme="minorBidi"/>
              <w:noProof/>
              <w:kern w:val="2"/>
              <w:sz w:val="22"/>
              <w:lang w:val="en-AU" w:eastAsia="en-AU"/>
              <w14:ligatures w14:val="standardContextual"/>
            </w:rPr>
          </w:pPr>
          <w:hyperlink w:anchor="_Toc147994845" w:history="1">
            <w:r w:rsidR="007B4887" w:rsidRPr="00EE5845">
              <w:rPr>
                <w:rStyle w:val="Hyperlink"/>
                <w:noProof/>
              </w:rPr>
              <w:t>Vision Statement</w:t>
            </w:r>
            <w:r w:rsidR="007B4887">
              <w:rPr>
                <w:noProof/>
                <w:webHidden/>
              </w:rPr>
              <w:tab/>
            </w:r>
            <w:r w:rsidR="007B4887">
              <w:rPr>
                <w:noProof/>
                <w:webHidden/>
              </w:rPr>
              <w:fldChar w:fldCharType="begin"/>
            </w:r>
            <w:r w:rsidR="007B4887">
              <w:rPr>
                <w:noProof/>
                <w:webHidden/>
              </w:rPr>
              <w:instrText xml:space="preserve"> PAGEREF _Toc147994845 \h </w:instrText>
            </w:r>
            <w:r w:rsidR="007B4887">
              <w:rPr>
                <w:noProof/>
                <w:webHidden/>
              </w:rPr>
            </w:r>
            <w:r w:rsidR="007B4887">
              <w:rPr>
                <w:noProof/>
                <w:webHidden/>
              </w:rPr>
              <w:fldChar w:fldCharType="separate"/>
            </w:r>
            <w:r w:rsidR="007B4887">
              <w:rPr>
                <w:noProof/>
                <w:webHidden/>
              </w:rPr>
              <w:t>4</w:t>
            </w:r>
            <w:r w:rsidR="007B4887">
              <w:rPr>
                <w:noProof/>
                <w:webHidden/>
              </w:rPr>
              <w:fldChar w:fldCharType="end"/>
            </w:r>
          </w:hyperlink>
        </w:p>
        <w:p w14:paraId="105CA108" w14:textId="2AA140C1" w:rsidR="007B4887" w:rsidRDefault="003875CA">
          <w:pPr>
            <w:pStyle w:val="TOC2"/>
            <w:tabs>
              <w:tab w:val="right" w:leader="dot" w:pos="9771"/>
            </w:tabs>
            <w:rPr>
              <w:rFonts w:cstheme="minorBidi"/>
              <w:noProof/>
              <w:kern w:val="2"/>
              <w:sz w:val="22"/>
              <w:lang w:val="en-AU" w:eastAsia="en-AU"/>
              <w14:ligatures w14:val="standardContextual"/>
            </w:rPr>
          </w:pPr>
          <w:hyperlink w:anchor="_Toc147994846" w:history="1">
            <w:r w:rsidR="007B4887" w:rsidRPr="00EE5845">
              <w:rPr>
                <w:rStyle w:val="Hyperlink"/>
                <w:noProof/>
              </w:rPr>
              <w:t>Mission Statement</w:t>
            </w:r>
            <w:r w:rsidR="007B4887">
              <w:rPr>
                <w:noProof/>
                <w:webHidden/>
              </w:rPr>
              <w:tab/>
            </w:r>
            <w:r w:rsidR="007B4887">
              <w:rPr>
                <w:noProof/>
                <w:webHidden/>
              </w:rPr>
              <w:fldChar w:fldCharType="begin"/>
            </w:r>
            <w:r w:rsidR="007B4887">
              <w:rPr>
                <w:noProof/>
                <w:webHidden/>
              </w:rPr>
              <w:instrText xml:space="preserve"> PAGEREF _Toc147994846 \h </w:instrText>
            </w:r>
            <w:r w:rsidR="007B4887">
              <w:rPr>
                <w:noProof/>
                <w:webHidden/>
              </w:rPr>
            </w:r>
            <w:r w:rsidR="007B4887">
              <w:rPr>
                <w:noProof/>
                <w:webHidden/>
              </w:rPr>
              <w:fldChar w:fldCharType="separate"/>
            </w:r>
            <w:r w:rsidR="007B4887">
              <w:rPr>
                <w:noProof/>
                <w:webHidden/>
              </w:rPr>
              <w:t>4</w:t>
            </w:r>
            <w:r w:rsidR="007B4887">
              <w:rPr>
                <w:noProof/>
                <w:webHidden/>
              </w:rPr>
              <w:fldChar w:fldCharType="end"/>
            </w:r>
          </w:hyperlink>
        </w:p>
        <w:p w14:paraId="4C9A67A7" w14:textId="09BF0E70" w:rsidR="007B4887" w:rsidRDefault="003875CA">
          <w:pPr>
            <w:pStyle w:val="TOC1"/>
            <w:tabs>
              <w:tab w:val="right" w:leader="dot" w:pos="9771"/>
            </w:tabs>
            <w:rPr>
              <w:rFonts w:cstheme="minorBidi"/>
              <w:noProof/>
              <w:kern w:val="2"/>
              <w:sz w:val="22"/>
              <w:lang w:val="en-AU" w:eastAsia="en-AU"/>
              <w14:ligatures w14:val="standardContextual"/>
            </w:rPr>
          </w:pPr>
          <w:hyperlink w:anchor="_Toc147994847" w:history="1">
            <w:r w:rsidR="007B4887" w:rsidRPr="00EE5845">
              <w:rPr>
                <w:rStyle w:val="Hyperlink"/>
                <w:noProof/>
                <w:lang w:eastAsia="en-AU"/>
              </w:rPr>
              <w:t>QRL POSITIVE ENVIRONMENT PROGRAM</w:t>
            </w:r>
            <w:r w:rsidR="007B4887">
              <w:rPr>
                <w:noProof/>
                <w:webHidden/>
              </w:rPr>
              <w:tab/>
            </w:r>
            <w:r w:rsidR="007B4887">
              <w:rPr>
                <w:noProof/>
                <w:webHidden/>
              </w:rPr>
              <w:fldChar w:fldCharType="begin"/>
            </w:r>
            <w:r w:rsidR="007B4887">
              <w:rPr>
                <w:noProof/>
                <w:webHidden/>
              </w:rPr>
              <w:instrText xml:space="preserve"> PAGEREF _Toc147994847 \h </w:instrText>
            </w:r>
            <w:r w:rsidR="007B4887">
              <w:rPr>
                <w:noProof/>
                <w:webHidden/>
              </w:rPr>
            </w:r>
            <w:r w:rsidR="007B4887">
              <w:rPr>
                <w:noProof/>
                <w:webHidden/>
              </w:rPr>
              <w:fldChar w:fldCharType="separate"/>
            </w:r>
            <w:r w:rsidR="007B4887">
              <w:rPr>
                <w:noProof/>
                <w:webHidden/>
              </w:rPr>
              <w:t>4</w:t>
            </w:r>
            <w:r w:rsidR="007B4887">
              <w:rPr>
                <w:noProof/>
                <w:webHidden/>
              </w:rPr>
              <w:fldChar w:fldCharType="end"/>
            </w:r>
          </w:hyperlink>
        </w:p>
        <w:p w14:paraId="5A8750E7" w14:textId="594FFBB3" w:rsidR="007B4887" w:rsidRDefault="003875CA">
          <w:pPr>
            <w:pStyle w:val="TOC1"/>
            <w:tabs>
              <w:tab w:val="right" w:leader="dot" w:pos="9771"/>
            </w:tabs>
            <w:rPr>
              <w:rFonts w:cstheme="minorBidi"/>
              <w:noProof/>
              <w:kern w:val="2"/>
              <w:sz w:val="22"/>
              <w:lang w:val="en-AU" w:eastAsia="en-AU"/>
              <w14:ligatures w14:val="standardContextual"/>
            </w:rPr>
          </w:pPr>
          <w:hyperlink w:anchor="_Toc147994848" w:history="1">
            <w:r w:rsidR="007B4887" w:rsidRPr="00EE5845">
              <w:rPr>
                <w:rStyle w:val="Hyperlink"/>
                <w:noProof/>
              </w:rPr>
              <w:t>NATIONAL CODE OF CONDUCT - SUMMARY OF OFFENCES</w:t>
            </w:r>
            <w:r w:rsidR="007B4887">
              <w:rPr>
                <w:noProof/>
                <w:webHidden/>
              </w:rPr>
              <w:tab/>
            </w:r>
            <w:r w:rsidR="007B4887">
              <w:rPr>
                <w:noProof/>
                <w:webHidden/>
              </w:rPr>
              <w:fldChar w:fldCharType="begin"/>
            </w:r>
            <w:r w:rsidR="007B4887">
              <w:rPr>
                <w:noProof/>
                <w:webHidden/>
              </w:rPr>
              <w:instrText xml:space="preserve"> PAGEREF _Toc147994848 \h </w:instrText>
            </w:r>
            <w:r w:rsidR="007B4887">
              <w:rPr>
                <w:noProof/>
                <w:webHidden/>
              </w:rPr>
            </w:r>
            <w:r w:rsidR="007B4887">
              <w:rPr>
                <w:noProof/>
                <w:webHidden/>
              </w:rPr>
              <w:fldChar w:fldCharType="separate"/>
            </w:r>
            <w:r w:rsidR="007B4887">
              <w:rPr>
                <w:noProof/>
                <w:webHidden/>
              </w:rPr>
              <w:t>5</w:t>
            </w:r>
            <w:r w:rsidR="007B4887">
              <w:rPr>
                <w:noProof/>
                <w:webHidden/>
              </w:rPr>
              <w:fldChar w:fldCharType="end"/>
            </w:r>
          </w:hyperlink>
        </w:p>
        <w:p w14:paraId="14378297" w14:textId="595C9D68" w:rsidR="007B4887" w:rsidRDefault="003875CA">
          <w:pPr>
            <w:pStyle w:val="TOC1"/>
            <w:tabs>
              <w:tab w:val="right" w:leader="dot" w:pos="9771"/>
            </w:tabs>
            <w:rPr>
              <w:rFonts w:cstheme="minorBidi"/>
              <w:noProof/>
              <w:kern w:val="2"/>
              <w:sz w:val="22"/>
              <w:lang w:val="en-AU" w:eastAsia="en-AU"/>
              <w14:ligatures w14:val="standardContextual"/>
            </w:rPr>
          </w:pPr>
          <w:hyperlink w:anchor="_Toc147994849" w:history="1">
            <w:r w:rsidR="007B4887" w:rsidRPr="00EE5845">
              <w:rPr>
                <w:rStyle w:val="Hyperlink"/>
                <w:noProof/>
              </w:rPr>
              <w:t>2024 BROTHERS RLFC FOOTBALL BOARD MEMBERS</w:t>
            </w:r>
            <w:r w:rsidR="007B4887">
              <w:rPr>
                <w:noProof/>
                <w:webHidden/>
              </w:rPr>
              <w:tab/>
            </w:r>
            <w:r w:rsidR="007B4887">
              <w:rPr>
                <w:noProof/>
                <w:webHidden/>
              </w:rPr>
              <w:fldChar w:fldCharType="begin"/>
            </w:r>
            <w:r w:rsidR="007B4887">
              <w:rPr>
                <w:noProof/>
                <w:webHidden/>
              </w:rPr>
              <w:instrText xml:space="preserve"> PAGEREF _Toc147994849 \h </w:instrText>
            </w:r>
            <w:r w:rsidR="007B4887">
              <w:rPr>
                <w:noProof/>
                <w:webHidden/>
              </w:rPr>
            </w:r>
            <w:r w:rsidR="007B4887">
              <w:rPr>
                <w:noProof/>
                <w:webHidden/>
              </w:rPr>
              <w:fldChar w:fldCharType="separate"/>
            </w:r>
            <w:r w:rsidR="007B4887">
              <w:rPr>
                <w:noProof/>
                <w:webHidden/>
              </w:rPr>
              <w:t>6</w:t>
            </w:r>
            <w:r w:rsidR="007B4887">
              <w:rPr>
                <w:noProof/>
                <w:webHidden/>
              </w:rPr>
              <w:fldChar w:fldCharType="end"/>
            </w:r>
          </w:hyperlink>
        </w:p>
        <w:p w14:paraId="30999813" w14:textId="0BB4A5C8" w:rsidR="007B4887" w:rsidRDefault="003875CA">
          <w:pPr>
            <w:pStyle w:val="TOC1"/>
            <w:tabs>
              <w:tab w:val="right" w:leader="dot" w:pos="9771"/>
            </w:tabs>
            <w:rPr>
              <w:rFonts w:cstheme="minorBidi"/>
              <w:noProof/>
              <w:kern w:val="2"/>
              <w:sz w:val="22"/>
              <w:lang w:val="en-AU" w:eastAsia="en-AU"/>
              <w14:ligatures w14:val="standardContextual"/>
            </w:rPr>
          </w:pPr>
          <w:hyperlink w:anchor="_Toc147994850" w:history="1">
            <w:r w:rsidR="007B4887" w:rsidRPr="00EE5845">
              <w:rPr>
                <w:rStyle w:val="Hyperlink"/>
                <w:noProof/>
              </w:rPr>
              <w:t>COACHING OVERSIGHT</w:t>
            </w:r>
            <w:r w:rsidR="007B4887">
              <w:rPr>
                <w:noProof/>
                <w:webHidden/>
              </w:rPr>
              <w:tab/>
            </w:r>
            <w:r w:rsidR="007B4887">
              <w:rPr>
                <w:noProof/>
                <w:webHidden/>
              </w:rPr>
              <w:fldChar w:fldCharType="begin"/>
            </w:r>
            <w:r w:rsidR="007B4887">
              <w:rPr>
                <w:noProof/>
                <w:webHidden/>
              </w:rPr>
              <w:instrText xml:space="preserve"> PAGEREF _Toc147994850 \h </w:instrText>
            </w:r>
            <w:r w:rsidR="007B4887">
              <w:rPr>
                <w:noProof/>
                <w:webHidden/>
              </w:rPr>
            </w:r>
            <w:r w:rsidR="007B4887">
              <w:rPr>
                <w:noProof/>
                <w:webHidden/>
              </w:rPr>
              <w:fldChar w:fldCharType="separate"/>
            </w:r>
            <w:r w:rsidR="007B4887">
              <w:rPr>
                <w:noProof/>
                <w:webHidden/>
              </w:rPr>
              <w:t>6</w:t>
            </w:r>
            <w:r w:rsidR="007B4887">
              <w:rPr>
                <w:noProof/>
                <w:webHidden/>
              </w:rPr>
              <w:fldChar w:fldCharType="end"/>
            </w:r>
          </w:hyperlink>
        </w:p>
        <w:p w14:paraId="392F259F" w14:textId="7DCDAFA2" w:rsidR="007B4887" w:rsidRDefault="003875CA">
          <w:pPr>
            <w:pStyle w:val="TOC2"/>
            <w:tabs>
              <w:tab w:val="right" w:leader="dot" w:pos="9771"/>
            </w:tabs>
            <w:rPr>
              <w:rFonts w:cstheme="minorBidi"/>
              <w:noProof/>
              <w:kern w:val="2"/>
              <w:sz w:val="22"/>
              <w:lang w:val="en-AU" w:eastAsia="en-AU"/>
              <w14:ligatures w14:val="standardContextual"/>
            </w:rPr>
          </w:pPr>
          <w:hyperlink w:anchor="_Toc147994853" w:history="1">
            <w:r w:rsidR="007B4887" w:rsidRPr="00EE5845">
              <w:rPr>
                <w:rStyle w:val="Hyperlink"/>
                <w:noProof/>
              </w:rPr>
              <w:t>SENIOR COACHES</w:t>
            </w:r>
            <w:r w:rsidR="007B4887">
              <w:rPr>
                <w:noProof/>
                <w:webHidden/>
              </w:rPr>
              <w:tab/>
            </w:r>
            <w:r w:rsidR="007B4887">
              <w:rPr>
                <w:noProof/>
                <w:webHidden/>
              </w:rPr>
              <w:fldChar w:fldCharType="begin"/>
            </w:r>
            <w:r w:rsidR="007B4887">
              <w:rPr>
                <w:noProof/>
                <w:webHidden/>
              </w:rPr>
              <w:instrText xml:space="preserve"> PAGEREF _Toc147994853 \h </w:instrText>
            </w:r>
            <w:r w:rsidR="007B4887">
              <w:rPr>
                <w:noProof/>
                <w:webHidden/>
              </w:rPr>
            </w:r>
            <w:r w:rsidR="007B4887">
              <w:rPr>
                <w:noProof/>
                <w:webHidden/>
              </w:rPr>
              <w:fldChar w:fldCharType="separate"/>
            </w:r>
            <w:r w:rsidR="007B4887">
              <w:rPr>
                <w:noProof/>
                <w:webHidden/>
              </w:rPr>
              <w:t>6</w:t>
            </w:r>
            <w:r w:rsidR="007B4887">
              <w:rPr>
                <w:noProof/>
                <w:webHidden/>
              </w:rPr>
              <w:fldChar w:fldCharType="end"/>
            </w:r>
          </w:hyperlink>
        </w:p>
        <w:p w14:paraId="60C3130F" w14:textId="75BCB1F9" w:rsidR="007B4887" w:rsidRDefault="003875CA">
          <w:pPr>
            <w:pStyle w:val="TOC1"/>
            <w:tabs>
              <w:tab w:val="right" w:leader="dot" w:pos="9771"/>
            </w:tabs>
            <w:rPr>
              <w:rFonts w:cstheme="minorBidi"/>
              <w:noProof/>
              <w:kern w:val="2"/>
              <w:sz w:val="22"/>
              <w:lang w:val="en-AU" w:eastAsia="en-AU"/>
              <w14:ligatures w14:val="standardContextual"/>
            </w:rPr>
          </w:pPr>
          <w:hyperlink w:anchor="_Toc147994854" w:history="1">
            <w:r w:rsidR="007B4887" w:rsidRPr="00EE5845">
              <w:rPr>
                <w:rStyle w:val="Hyperlink"/>
                <w:noProof/>
              </w:rPr>
              <w:t>REGISTRATION</w:t>
            </w:r>
            <w:r w:rsidR="007B4887">
              <w:rPr>
                <w:noProof/>
                <w:webHidden/>
              </w:rPr>
              <w:tab/>
            </w:r>
            <w:r w:rsidR="007B4887">
              <w:rPr>
                <w:noProof/>
                <w:webHidden/>
              </w:rPr>
              <w:fldChar w:fldCharType="begin"/>
            </w:r>
            <w:r w:rsidR="007B4887">
              <w:rPr>
                <w:noProof/>
                <w:webHidden/>
              </w:rPr>
              <w:instrText xml:space="preserve"> PAGEREF _Toc147994854 \h </w:instrText>
            </w:r>
            <w:r w:rsidR="007B4887">
              <w:rPr>
                <w:noProof/>
                <w:webHidden/>
              </w:rPr>
            </w:r>
            <w:r w:rsidR="007B4887">
              <w:rPr>
                <w:noProof/>
                <w:webHidden/>
              </w:rPr>
              <w:fldChar w:fldCharType="separate"/>
            </w:r>
            <w:r w:rsidR="007B4887">
              <w:rPr>
                <w:noProof/>
                <w:webHidden/>
              </w:rPr>
              <w:t>7</w:t>
            </w:r>
            <w:r w:rsidR="007B4887">
              <w:rPr>
                <w:noProof/>
                <w:webHidden/>
              </w:rPr>
              <w:fldChar w:fldCharType="end"/>
            </w:r>
          </w:hyperlink>
        </w:p>
        <w:p w14:paraId="36BF1F89" w14:textId="319C19A9" w:rsidR="007B4887" w:rsidRDefault="003875CA">
          <w:pPr>
            <w:pStyle w:val="TOC2"/>
            <w:tabs>
              <w:tab w:val="right" w:leader="dot" w:pos="9771"/>
            </w:tabs>
            <w:rPr>
              <w:rFonts w:cstheme="minorBidi"/>
              <w:noProof/>
              <w:kern w:val="2"/>
              <w:sz w:val="22"/>
              <w:lang w:val="en-AU" w:eastAsia="en-AU"/>
              <w14:ligatures w14:val="standardContextual"/>
            </w:rPr>
          </w:pPr>
          <w:hyperlink w:anchor="_Toc147994855" w:history="1">
            <w:r w:rsidR="007B4887" w:rsidRPr="00EE5845">
              <w:rPr>
                <w:rStyle w:val="Hyperlink"/>
                <w:noProof/>
              </w:rPr>
              <w:t>Returning Players</w:t>
            </w:r>
            <w:r w:rsidR="007B4887">
              <w:rPr>
                <w:noProof/>
                <w:webHidden/>
              </w:rPr>
              <w:tab/>
            </w:r>
            <w:r w:rsidR="007B4887">
              <w:rPr>
                <w:noProof/>
                <w:webHidden/>
              </w:rPr>
              <w:fldChar w:fldCharType="begin"/>
            </w:r>
            <w:r w:rsidR="007B4887">
              <w:rPr>
                <w:noProof/>
                <w:webHidden/>
              </w:rPr>
              <w:instrText xml:space="preserve"> PAGEREF _Toc147994855 \h </w:instrText>
            </w:r>
            <w:r w:rsidR="007B4887">
              <w:rPr>
                <w:noProof/>
                <w:webHidden/>
              </w:rPr>
            </w:r>
            <w:r w:rsidR="007B4887">
              <w:rPr>
                <w:noProof/>
                <w:webHidden/>
              </w:rPr>
              <w:fldChar w:fldCharType="separate"/>
            </w:r>
            <w:r w:rsidR="007B4887">
              <w:rPr>
                <w:noProof/>
                <w:webHidden/>
              </w:rPr>
              <w:t>7</w:t>
            </w:r>
            <w:r w:rsidR="007B4887">
              <w:rPr>
                <w:noProof/>
                <w:webHidden/>
              </w:rPr>
              <w:fldChar w:fldCharType="end"/>
            </w:r>
          </w:hyperlink>
        </w:p>
        <w:p w14:paraId="5D2992A0" w14:textId="273DCC0B" w:rsidR="007B4887" w:rsidRDefault="003875CA">
          <w:pPr>
            <w:pStyle w:val="TOC2"/>
            <w:tabs>
              <w:tab w:val="right" w:leader="dot" w:pos="9771"/>
            </w:tabs>
            <w:rPr>
              <w:rFonts w:cstheme="minorBidi"/>
              <w:noProof/>
              <w:kern w:val="2"/>
              <w:sz w:val="22"/>
              <w:lang w:val="en-AU" w:eastAsia="en-AU"/>
              <w14:ligatures w14:val="standardContextual"/>
            </w:rPr>
          </w:pPr>
          <w:hyperlink w:anchor="_Toc147994856" w:history="1">
            <w:r w:rsidR="007B4887" w:rsidRPr="00EE5845">
              <w:rPr>
                <w:rStyle w:val="Hyperlink"/>
                <w:noProof/>
              </w:rPr>
              <w:t>New Players</w:t>
            </w:r>
            <w:r w:rsidR="007B4887">
              <w:rPr>
                <w:noProof/>
                <w:webHidden/>
              </w:rPr>
              <w:tab/>
            </w:r>
            <w:r w:rsidR="007B4887">
              <w:rPr>
                <w:noProof/>
                <w:webHidden/>
              </w:rPr>
              <w:fldChar w:fldCharType="begin"/>
            </w:r>
            <w:r w:rsidR="007B4887">
              <w:rPr>
                <w:noProof/>
                <w:webHidden/>
              </w:rPr>
              <w:instrText xml:space="preserve"> PAGEREF _Toc147994856 \h </w:instrText>
            </w:r>
            <w:r w:rsidR="007B4887">
              <w:rPr>
                <w:noProof/>
                <w:webHidden/>
              </w:rPr>
            </w:r>
            <w:r w:rsidR="007B4887">
              <w:rPr>
                <w:noProof/>
                <w:webHidden/>
              </w:rPr>
              <w:fldChar w:fldCharType="separate"/>
            </w:r>
            <w:r w:rsidR="007B4887">
              <w:rPr>
                <w:noProof/>
                <w:webHidden/>
              </w:rPr>
              <w:t>7</w:t>
            </w:r>
            <w:r w:rsidR="007B4887">
              <w:rPr>
                <w:noProof/>
                <w:webHidden/>
              </w:rPr>
              <w:fldChar w:fldCharType="end"/>
            </w:r>
          </w:hyperlink>
        </w:p>
        <w:p w14:paraId="1EEAE562" w14:textId="16C8B50D" w:rsidR="007B4887" w:rsidRDefault="003875CA">
          <w:pPr>
            <w:pStyle w:val="TOC2"/>
            <w:tabs>
              <w:tab w:val="right" w:leader="dot" w:pos="9771"/>
            </w:tabs>
            <w:rPr>
              <w:rFonts w:cstheme="minorBidi"/>
              <w:noProof/>
              <w:kern w:val="2"/>
              <w:sz w:val="22"/>
              <w:lang w:val="en-AU" w:eastAsia="en-AU"/>
              <w14:ligatures w14:val="standardContextual"/>
            </w:rPr>
          </w:pPr>
          <w:hyperlink w:anchor="_Toc147994857" w:history="1">
            <w:r w:rsidR="007B4887" w:rsidRPr="00EE5845">
              <w:rPr>
                <w:rStyle w:val="Hyperlink"/>
                <w:noProof/>
              </w:rPr>
              <w:t>Clearances (Transfers):</w:t>
            </w:r>
            <w:r w:rsidR="007B4887">
              <w:rPr>
                <w:noProof/>
                <w:webHidden/>
              </w:rPr>
              <w:tab/>
            </w:r>
            <w:r w:rsidR="007B4887">
              <w:rPr>
                <w:noProof/>
                <w:webHidden/>
              </w:rPr>
              <w:fldChar w:fldCharType="begin"/>
            </w:r>
            <w:r w:rsidR="007B4887">
              <w:rPr>
                <w:noProof/>
                <w:webHidden/>
              </w:rPr>
              <w:instrText xml:space="preserve"> PAGEREF _Toc147994857 \h </w:instrText>
            </w:r>
            <w:r w:rsidR="007B4887">
              <w:rPr>
                <w:noProof/>
                <w:webHidden/>
              </w:rPr>
            </w:r>
            <w:r w:rsidR="007B4887">
              <w:rPr>
                <w:noProof/>
                <w:webHidden/>
              </w:rPr>
              <w:fldChar w:fldCharType="separate"/>
            </w:r>
            <w:r w:rsidR="007B4887">
              <w:rPr>
                <w:noProof/>
                <w:webHidden/>
              </w:rPr>
              <w:t>7</w:t>
            </w:r>
            <w:r w:rsidR="007B4887">
              <w:rPr>
                <w:noProof/>
                <w:webHidden/>
              </w:rPr>
              <w:fldChar w:fldCharType="end"/>
            </w:r>
          </w:hyperlink>
        </w:p>
        <w:p w14:paraId="346EB19A" w14:textId="7727B9A9" w:rsidR="007B4887" w:rsidRDefault="003875CA">
          <w:pPr>
            <w:pStyle w:val="TOC1"/>
            <w:tabs>
              <w:tab w:val="right" w:leader="dot" w:pos="9771"/>
            </w:tabs>
            <w:rPr>
              <w:rFonts w:cstheme="minorBidi"/>
              <w:noProof/>
              <w:kern w:val="2"/>
              <w:sz w:val="22"/>
              <w:lang w:val="en-AU" w:eastAsia="en-AU"/>
              <w14:ligatures w14:val="standardContextual"/>
            </w:rPr>
          </w:pPr>
          <w:hyperlink w:anchor="_Toc147994858" w:history="1">
            <w:r w:rsidR="007B4887" w:rsidRPr="00EE5845">
              <w:rPr>
                <w:rStyle w:val="Hyperlink"/>
                <w:noProof/>
              </w:rPr>
              <w:t>REGISTRATION FEES &amp; INCLUSIONS</w:t>
            </w:r>
            <w:r w:rsidR="007B4887">
              <w:rPr>
                <w:noProof/>
                <w:webHidden/>
              </w:rPr>
              <w:tab/>
            </w:r>
            <w:r w:rsidR="007B4887">
              <w:rPr>
                <w:noProof/>
                <w:webHidden/>
              </w:rPr>
              <w:fldChar w:fldCharType="begin"/>
            </w:r>
            <w:r w:rsidR="007B4887">
              <w:rPr>
                <w:noProof/>
                <w:webHidden/>
              </w:rPr>
              <w:instrText xml:space="preserve"> PAGEREF _Toc147994858 \h </w:instrText>
            </w:r>
            <w:r w:rsidR="007B4887">
              <w:rPr>
                <w:noProof/>
                <w:webHidden/>
              </w:rPr>
            </w:r>
            <w:r w:rsidR="007B4887">
              <w:rPr>
                <w:noProof/>
                <w:webHidden/>
              </w:rPr>
              <w:fldChar w:fldCharType="separate"/>
            </w:r>
            <w:r w:rsidR="007B4887">
              <w:rPr>
                <w:noProof/>
                <w:webHidden/>
              </w:rPr>
              <w:t>8</w:t>
            </w:r>
            <w:r w:rsidR="007B4887">
              <w:rPr>
                <w:noProof/>
                <w:webHidden/>
              </w:rPr>
              <w:fldChar w:fldCharType="end"/>
            </w:r>
          </w:hyperlink>
        </w:p>
        <w:p w14:paraId="15A021FC" w14:textId="72B7A680" w:rsidR="007B4887" w:rsidRDefault="003875CA">
          <w:pPr>
            <w:pStyle w:val="TOC2"/>
            <w:tabs>
              <w:tab w:val="right" w:leader="dot" w:pos="9771"/>
            </w:tabs>
            <w:rPr>
              <w:rFonts w:cstheme="minorBidi"/>
              <w:noProof/>
              <w:kern w:val="2"/>
              <w:sz w:val="22"/>
              <w:lang w:val="en-AU" w:eastAsia="en-AU"/>
              <w14:ligatures w14:val="standardContextual"/>
            </w:rPr>
          </w:pPr>
          <w:hyperlink w:anchor="_Toc147994859" w:history="1">
            <w:r w:rsidR="007B4887" w:rsidRPr="00EE5845">
              <w:rPr>
                <w:rStyle w:val="Hyperlink"/>
                <w:noProof/>
              </w:rPr>
              <w:t>Juniors</w:t>
            </w:r>
            <w:r w:rsidR="007B4887">
              <w:rPr>
                <w:noProof/>
                <w:webHidden/>
              </w:rPr>
              <w:tab/>
            </w:r>
            <w:r w:rsidR="007B4887">
              <w:rPr>
                <w:noProof/>
                <w:webHidden/>
              </w:rPr>
              <w:fldChar w:fldCharType="begin"/>
            </w:r>
            <w:r w:rsidR="007B4887">
              <w:rPr>
                <w:noProof/>
                <w:webHidden/>
              </w:rPr>
              <w:instrText xml:space="preserve"> PAGEREF _Toc147994859 \h </w:instrText>
            </w:r>
            <w:r w:rsidR="007B4887">
              <w:rPr>
                <w:noProof/>
                <w:webHidden/>
              </w:rPr>
            </w:r>
            <w:r w:rsidR="007B4887">
              <w:rPr>
                <w:noProof/>
                <w:webHidden/>
              </w:rPr>
              <w:fldChar w:fldCharType="separate"/>
            </w:r>
            <w:r w:rsidR="007B4887">
              <w:rPr>
                <w:noProof/>
                <w:webHidden/>
              </w:rPr>
              <w:t>8</w:t>
            </w:r>
            <w:r w:rsidR="007B4887">
              <w:rPr>
                <w:noProof/>
                <w:webHidden/>
              </w:rPr>
              <w:fldChar w:fldCharType="end"/>
            </w:r>
          </w:hyperlink>
        </w:p>
        <w:p w14:paraId="4FF52FE1" w14:textId="1D8AA3EA" w:rsidR="007B4887" w:rsidRDefault="003875CA">
          <w:pPr>
            <w:pStyle w:val="TOC2"/>
            <w:tabs>
              <w:tab w:val="right" w:leader="dot" w:pos="9771"/>
            </w:tabs>
            <w:rPr>
              <w:rFonts w:cstheme="minorBidi"/>
              <w:noProof/>
              <w:kern w:val="2"/>
              <w:sz w:val="22"/>
              <w:lang w:val="en-AU" w:eastAsia="en-AU"/>
              <w14:ligatures w14:val="standardContextual"/>
            </w:rPr>
          </w:pPr>
          <w:hyperlink w:anchor="_Toc147994861" w:history="1">
            <w:r w:rsidR="007B4887" w:rsidRPr="00EE5845">
              <w:rPr>
                <w:rStyle w:val="Hyperlink"/>
                <w:noProof/>
              </w:rPr>
              <w:t>Seniors</w:t>
            </w:r>
            <w:r w:rsidR="007B4887">
              <w:rPr>
                <w:noProof/>
                <w:webHidden/>
              </w:rPr>
              <w:tab/>
            </w:r>
            <w:r w:rsidR="007B4887">
              <w:rPr>
                <w:noProof/>
                <w:webHidden/>
              </w:rPr>
              <w:fldChar w:fldCharType="begin"/>
            </w:r>
            <w:r w:rsidR="007B4887">
              <w:rPr>
                <w:noProof/>
                <w:webHidden/>
              </w:rPr>
              <w:instrText xml:space="preserve"> PAGEREF _Toc147994861 \h </w:instrText>
            </w:r>
            <w:r w:rsidR="007B4887">
              <w:rPr>
                <w:noProof/>
                <w:webHidden/>
              </w:rPr>
            </w:r>
            <w:r w:rsidR="007B4887">
              <w:rPr>
                <w:noProof/>
                <w:webHidden/>
              </w:rPr>
              <w:fldChar w:fldCharType="separate"/>
            </w:r>
            <w:r w:rsidR="007B4887">
              <w:rPr>
                <w:noProof/>
                <w:webHidden/>
              </w:rPr>
              <w:t>8</w:t>
            </w:r>
            <w:r w:rsidR="007B4887">
              <w:rPr>
                <w:noProof/>
                <w:webHidden/>
              </w:rPr>
              <w:fldChar w:fldCharType="end"/>
            </w:r>
          </w:hyperlink>
        </w:p>
        <w:p w14:paraId="0C3AB66A" w14:textId="5D88D547" w:rsidR="007B4887" w:rsidRDefault="003875CA">
          <w:pPr>
            <w:pStyle w:val="TOC2"/>
            <w:tabs>
              <w:tab w:val="right" w:leader="dot" w:pos="9771"/>
            </w:tabs>
            <w:rPr>
              <w:rFonts w:cstheme="minorBidi"/>
              <w:noProof/>
              <w:kern w:val="2"/>
              <w:sz w:val="22"/>
              <w:lang w:val="en-AU" w:eastAsia="en-AU"/>
              <w14:ligatures w14:val="standardContextual"/>
            </w:rPr>
          </w:pPr>
          <w:hyperlink w:anchor="_Toc147994862" w:history="1">
            <w:r w:rsidR="007B4887" w:rsidRPr="00EE5845">
              <w:rPr>
                <w:rStyle w:val="Hyperlink"/>
                <w:noProof/>
              </w:rPr>
              <w:t>Registration Fee Invoices - Revolutionise</w:t>
            </w:r>
            <w:r w:rsidR="007B4887">
              <w:rPr>
                <w:noProof/>
                <w:webHidden/>
              </w:rPr>
              <w:tab/>
            </w:r>
            <w:r w:rsidR="007B4887">
              <w:rPr>
                <w:noProof/>
                <w:webHidden/>
              </w:rPr>
              <w:fldChar w:fldCharType="begin"/>
            </w:r>
            <w:r w:rsidR="007B4887">
              <w:rPr>
                <w:noProof/>
                <w:webHidden/>
              </w:rPr>
              <w:instrText xml:space="preserve"> PAGEREF _Toc147994862 \h </w:instrText>
            </w:r>
            <w:r w:rsidR="007B4887">
              <w:rPr>
                <w:noProof/>
                <w:webHidden/>
              </w:rPr>
            </w:r>
            <w:r w:rsidR="007B4887">
              <w:rPr>
                <w:noProof/>
                <w:webHidden/>
              </w:rPr>
              <w:fldChar w:fldCharType="separate"/>
            </w:r>
            <w:r w:rsidR="007B4887">
              <w:rPr>
                <w:noProof/>
                <w:webHidden/>
              </w:rPr>
              <w:t>9</w:t>
            </w:r>
            <w:r w:rsidR="007B4887">
              <w:rPr>
                <w:noProof/>
                <w:webHidden/>
              </w:rPr>
              <w:fldChar w:fldCharType="end"/>
            </w:r>
          </w:hyperlink>
        </w:p>
        <w:p w14:paraId="4374B4A8" w14:textId="0BB6E732" w:rsidR="007B4887" w:rsidRDefault="003875CA">
          <w:pPr>
            <w:pStyle w:val="TOC2"/>
            <w:tabs>
              <w:tab w:val="right" w:leader="dot" w:pos="9771"/>
            </w:tabs>
            <w:rPr>
              <w:rFonts w:cstheme="minorBidi"/>
              <w:noProof/>
              <w:kern w:val="2"/>
              <w:sz w:val="22"/>
              <w:lang w:val="en-AU" w:eastAsia="en-AU"/>
              <w14:ligatures w14:val="standardContextual"/>
            </w:rPr>
          </w:pPr>
          <w:hyperlink w:anchor="_Toc147994863" w:history="1">
            <w:r w:rsidR="007B4887" w:rsidRPr="00EE5845">
              <w:rPr>
                <w:rStyle w:val="Hyperlink"/>
                <w:noProof/>
              </w:rPr>
              <w:t>Payment of Fees</w:t>
            </w:r>
            <w:r w:rsidR="007B4887">
              <w:rPr>
                <w:noProof/>
                <w:webHidden/>
              </w:rPr>
              <w:tab/>
            </w:r>
            <w:r w:rsidR="007B4887">
              <w:rPr>
                <w:noProof/>
                <w:webHidden/>
              </w:rPr>
              <w:fldChar w:fldCharType="begin"/>
            </w:r>
            <w:r w:rsidR="007B4887">
              <w:rPr>
                <w:noProof/>
                <w:webHidden/>
              </w:rPr>
              <w:instrText xml:space="preserve"> PAGEREF _Toc147994863 \h </w:instrText>
            </w:r>
            <w:r w:rsidR="007B4887">
              <w:rPr>
                <w:noProof/>
                <w:webHidden/>
              </w:rPr>
            </w:r>
            <w:r w:rsidR="007B4887">
              <w:rPr>
                <w:noProof/>
                <w:webHidden/>
              </w:rPr>
              <w:fldChar w:fldCharType="separate"/>
            </w:r>
            <w:r w:rsidR="007B4887">
              <w:rPr>
                <w:noProof/>
                <w:webHidden/>
              </w:rPr>
              <w:t>9</w:t>
            </w:r>
            <w:r w:rsidR="007B4887">
              <w:rPr>
                <w:noProof/>
                <w:webHidden/>
              </w:rPr>
              <w:fldChar w:fldCharType="end"/>
            </w:r>
          </w:hyperlink>
        </w:p>
        <w:p w14:paraId="6F437B0D" w14:textId="68546823" w:rsidR="007B4887" w:rsidRDefault="003875CA">
          <w:pPr>
            <w:pStyle w:val="TOC2"/>
            <w:tabs>
              <w:tab w:val="right" w:leader="dot" w:pos="9771"/>
            </w:tabs>
            <w:rPr>
              <w:rFonts w:cstheme="minorBidi"/>
              <w:noProof/>
              <w:kern w:val="2"/>
              <w:sz w:val="22"/>
              <w:lang w:val="en-AU" w:eastAsia="en-AU"/>
              <w14:ligatures w14:val="standardContextual"/>
            </w:rPr>
          </w:pPr>
          <w:hyperlink w:anchor="_Toc147994864" w:history="1">
            <w:r w:rsidR="007B4887" w:rsidRPr="00EE5845">
              <w:rPr>
                <w:rStyle w:val="Hyperlink"/>
                <w:noProof/>
              </w:rPr>
              <w:t>Outstanding Registration Fees</w:t>
            </w:r>
            <w:r w:rsidR="007B4887">
              <w:rPr>
                <w:noProof/>
                <w:webHidden/>
              </w:rPr>
              <w:tab/>
            </w:r>
            <w:r w:rsidR="007B4887">
              <w:rPr>
                <w:noProof/>
                <w:webHidden/>
              </w:rPr>
              <w:fldChar w:fldCharType="begin"/>
            </w:r>
            <w:r w:rsidR="007B4887">
              <w:rPr>
                <w:noProof/>
                <w:webHidden/>
              </w:rPr>
              <w:instrText xml:space="preserve"> PAGEREF _Toc147994864 \h </w:instrText>
            </w:r>
            <w:r w:rsidR="007B4887">
              <w:rPr>
                <w:noProof/>
                <w:webHidden/>
              </w:rPr>
            </w:r>
            <w:r w:rsidR="007B4887">
              <w:rPr>
                <w:noProof/>
                <w:webHidden/>
              </w:rPr>
              <w:fldChar w:fldCharType="separate"/>
            </w:r>
            <w:r w:rsidR="007B4887">
              <w:rPr>
                <w:noProof/>
                <w:webHidden/>
              </w:rPr>
              <w:t>9</w:t>
            </w:r>
            <w:r w:rsidR="007B4887">
              <w:rPr>
                <w:noProof/>
                <w:webHidden/>
              </w:rPr>
              <w:fldChar w:fldCharType="end"/>
            </w:r>
          </w:hyperlink>
        </w:p>
        <w:p w14:paraId="0AD4A2C1" w14:textId="72D4ED0F" w:rsidR="007B4887" w:rsidRDefault="003875CA">
          <w:pPr>
            <w:pStyle w:val="TOC1"/>
            <w:tabs>
              <w:tab w:val="right" w:leader="dot" w:pos="9771"/>
            </w:tabs>
            <w:rPr>
              <w:rFonts w:cstheme="minorBidi"/>
              <w:noProof/>
              <w:kern w:val="2"/>
              <w:sz w:val="22"/>
              <w:lang w:val="en-AU" w:eastAsia="en-AU"/>
              <w14:ligatures w14:val="standardContextual"/>
            </w:rPr>
          </w:pPr>
          <w:hyperlink w:anchor="_Toc147994865" w:history="1">
            <w:r w:rsidR="007B4887" w:rsidRPr="00EE5845">
              <w:rPr>
                <w:rStyle w:val="Hyperlink"/>
                <w:noProof/>
              </w:rPr>
              <w:t>INSURANCE</w:t>
            </w:r>
            <w:r w:rsidR="007B4887">
              <w:rPr>
                <w:noProof/>
                <w:webHidden/>
              </w:rPr>
              <w:tab/>
            </w:r>
            <w:r w:rsidR="007B4887">
              <w:rPr>
                <w:noProof/>
                <w:webHidden/>
              </w:rPr>
              <w:fldChar w:fldCharType="begin"/>
            </w:r>
            <w:r w:rsidR="007B4887">
              <w:rPr>
                <w:noProof/>
                <w:webHidden/>
              </w:rPr>
              <w:instrText xml:space="preserve"> PAGEREF _Toc147994865 \h </w:instrText>
            </w:r>
            <w:r w:rsidR="007B4887">
              <w:rPr>
                <w:noProof/>
                <w:webHidden/>
              </w:rPr>
            </w:r>
            <w:r w:rsidR="007B4887">
              <w:rPr>
                <w:noProof/>
                <w:webHidden/>
              </w:rPr>
              <w:fldChar w:fldCharType="separate"/>
            </w:r>
            <w:r w:rsidR="007B4887">
              <w:rPr>
                <w:noProof/>
                <w:webHidden/>
              </w:rPr>
              <w:t>9</w:t>
            </w:r>
            <w:r w:rsidR="007B4887">
              <w:rPr>
                <w:noProof/>
                <w:webHidden/>
              </w:rPr>
              <w:fldChar w:fldCharType="end"/>
            </w:r>
          </w:hyperlink>
        </w:p>
        <w:p w14:paraId="102BFFD2" w14:textId="1A747180" w:rsidR="004864C6" w:rsidRDefault="004864C6" w:rsidP="00813962">
          <w:r>
            <w:rPr>
              <w:b/>
              <w:bCs/>
              <w:noProof/>
            </w:rPr>
            <w:fldChar w:fldCharType="end"/>
          </w:r>
        </w:p>
      </w:sdtContent>
    </w:sdt>
    <w:p w14:paraId="7A6F3484" w14:textId="125C88CC" w:rsidR="00423361" w:rsidRDefault="00423361" w:rsidP="00813962">
      <w:r>
        <w:br w:type="page"/>
      </w:r>
    </w:p>
    <w:p w14:paraId="4B906A95" w14:textId="6EA67E2C" w:rsidR="00D05625" w:rsidRPr="00C653CE" w:rsidRDefault="004B2E22" w:rsidP="00EB559E">
      <w:pPr>
        <w:pStyle w:val="Heading1"/>
      </w:pPr>
      <w:bookmarkStart w:id="0" w:name="_Toc147994844"/>
      <w:r w:rsidRPr="00C653CE">
        <w:lastRenderedPageBreak/>
        <w:t>WELCOME TO THE 202</w:t>
      </w:r>
      <w:r w:rsidR="00DE7C00">
        <w:t>4</w:t>
      </w:r>
      <w:r w:rsidRPr="00C653CE">
        <w:t xml:space="preserve"> SEASON!</w:t>
      </w:r>
      <w:bookmarkEnd w:id="0"/>
    </w:p>
    <w:p w14:paraId="1D4DAE8A" w14:textId="77777777" w:rsidR="00571E14" w:rsidRDefault="00571E14" w:rsidP="00571E14">
      <w:pPr>
        <w:pStyle w:val="NoSpacing"/>
      </w:pPr>
    </w:p>
    <w:p w14:paraId="7A94948F" w14:textId="3D9BCE7F" w:rsidR="00FB3A75" w:rsidRPr="00077A87" w:rsidRDefault="00FB3A75" w:rsidP="00077A87">
      <w:pPr>
        <w:jc w:val="both"/>
        <w:rPr>
          <w:szCs w:val="24"/>
        </w:rPr>
      </w:pPr>
      <w:r w:rsidRPr="00077A87">
        <w:rPr>
          <w:szCs w:val="24"/>
        </w:rPr>
        <w:t>Dear Parents, Carers, Team Staff, Supporters and Players,</w:t>
      </w:r>
    </w:p>
    <w:p w14:paraId="1CC29A08" w14:textId="141F57C0" w:rsidR="00FB3A75" w:rsidRPr="00077A87" w:rsidRDefault="006304C8" w:rsidP="00077A87">
      <w:pPr>
        <w:jc w:val="both"/>
        <w:rPr>
          <w:szCs w:val="24"/>
        </w:rPr>
      </w:pPr>
      <w:r>
        <w:rPr>
          <w:szCs w:val="24"/>
        </w:rPr>
        <w:t>Brothers RLFC</w:t>
      </w:r>
      <w:r w:rsidR="00FB3A75" w:rsidRPr="00077A87">
        <w:rPr>
          <w:szCs w:val="24"/>
        </w:rPr>
        <w:t xml:space="preserve"> will be fielding teams from Under 6 to Under 17, including Girls</w:t>
      </w:r>
      <w:r w:rsidR="00105DA7">
        <w:rPr>
          <w:szCs w:val="24"/>
        </w:rPr>
        <w:t xml:space="preserve"> teams (</w:t>
      </w:r>
      <w:r w:rsidR="00835CB0">
        <w:rPr>
          <w:szCs w:val="24"/>
        </w:rPr>
        <w:t>U12, U14, U16</w:t>
      </w:r>
      <w:r w:rsidR="00105DA7">
        <w:rPr>
          <w:szCs w:val="24"/>
        </w:rPr>
        <w:t>),</w:t>
      </w:r>
      <w:r w:rsidR="00FB3A75" w:rsidRPr="00077A87">
        <w:rPr>
          <w:szCs w:val="24"/>
        </w:rPr>
        <w:t xml:space="preserve"> as well as Under </w:t>
      </w:r>
      <w:r w:rsidR="00835CB0">
        <w:rPr>
          <w:szCs w:val="24"/>
        </w:rPr>
        <w:t>20</w:t>
      </w:r>
      <w:r w:rsidR="00FB3A75" w:rsidRPr="00077A87">
        <w:rPr>
          <w:szCs w:val="24"/>
        </w:rPr>
        <w:t>, Reserve Grade,</w:t>
      </w:r>
      <w:r w:rsidR="00835CB0">
        <w:rPr>
          <w:szCs w:val="24"/>
        </w:rPr>
        <w:t xml:space="preserve"> </w:t>
      </w:r>
      <w:r w:rsidR="00FB3A75" w:rsidRPr="00077A87">
        <w:rPr>
          <w:szCs w:val="24"/>
        </w:rPr>
        <w:t>A Grade Men</w:t>
      </w:r>
      <w:r w:rsidR="00B84941">
        <w:rPr>
          <w:szCs w:val="24"/>
        </w:rPr>
        <w:t>,</w:t>
      </w:r>
      <w:r w:rsidR="00FB3A75" w:rsidRPr="00077A87">
        <w:rPr>
          <w:szCs w:val="24"/>
        </w:rPr>
        <w:t xml:space="preserve"> and</w:t>
      </w:r>
      <w:r w:rsidR="00B84941">
        <w:rPr>
          <w:szCs w:val="24"/>
        </w:rPr>
        <w:t xml:space="preserve"> </w:t>
      </w:r>
      <w:r w:rsidR="00571E14">
        <w:rPr>
          <w:szCs w:val="24"/>
        </w:rPr>
        <w:t>Open</w:t>
      </w:r>
      <w:r w:rsidR="00FB3A75" w:rsidRPr="00077A87">
        <w:rPr>
          <w:szCs w:val="24"/>
        </w:rPr>
        <w:t xml:space="preserve"> Women in the </w:t>
      </w:r>
      <w:r>
        <w:rPr>
          <w:szCs w:val="24"/>
        </w:rPr>
        <w:t>RLTD</w:t>
      </w:r>
      <w:r w:rsidR="00FB3A75" w:rsidRPr="00077A87">
        <w:rPr>
          <w:szCs w:val="24"/>
        </w:rPr>
        <w:t xml:space="preserve"> competition.  </w:t>
      </w:r>
    </w:p>
    <w:p w14:paraId="3515D51B" w14:textId="2550A254" w:rsidR="00B8447E" w:rsidRDefault="00FB3A75" w:rsidP="00B8447E">
      <w:r w:rsidRPr="00077A87">
        <w:rPr>
          <w:szCs w:val="24"/>
        </w:rPr>
        <w:t>The following information has been provided for your benefit.  Please take the time to familiarise yourself with the contents of this booklet and enjoy the 202</w:t>
      </w:r>
      <w:r w:rsidR="00DE7C00">
        <w:rPr>
          <w:szCs w:val="24"/>
        </w:rPr>
        <w:t>4</w:t>
      </w:r>
      <w:r w:rsidRPr="00077A87">
        <w:rPr>
          <w:szCs w:val="24"/>
        </w:rPr>
        <w:t xml:space="preserve"> Rugby League season with Brothers.</w:t>
      </w:r>
      <w:r w:rsidR="00B8447E" w:rsidRPr="00B8447E">
        <w:t xml:space="preserve"> </w:t>
      </w:r>
    </w:p>
    <w:p w14:paraId="7B661202" w14:textId="77777777" w:rsidR="00105DA7" w:rsidRDefault="00105DA7" w:rsidP="00105DA7">
      <w:pPr>
        <w:jc w:val="center"/>
      </w:pPr>
    </w:p>
    <w:p w14:paraId="34D7171A" w14:textId="69EE70B0" w:rsidR="00105DA7" w:rsidRDefault="00105DA7" w:rsidP="00105DA7">
      <w:pPr>
        <w:jc w:val="center"/>
      </w:pPr>
      <w:r>
        <w:t>Our</w:t>
      </w:r>
      <w:r w:rsidRPr="00B8447E">
        <w:t xml:space="preserve"> Club’s </w:t>
      </w:r>
      <w:r w:rsidRPr="00B8447E">
        <w:rPr>
          <w:rStyle w:val="Strong"/>
        </w:rPr>
        <w:t>Vision and Mission Statements</w:t>
      </w:r>
      <w:r w:rsidRPr="00B8447E">
        <w:t xml:space="preserve"> clearly articulate what we are about</w:t>
      </w:r>
      <w:r>
        <w:t>.</w:t>
      </w:r>
    </w:p>
    <w:p w14:paraId="3A9E1EC8" w14:textId="77777777" w:rsidR="00105DA7" w:rsidRPr="00ED76F4" w:rsidRDefault="00105DA7" w:rsidP="00105DA7">
      <w:pPr>
        <w:pStyle w:val="Heading2"/>
      </w:pPr>
      <w:bookmarkStart w:id="1" w:name="_Toc147994845"/>
      <w:r w:rsidRPr="00ED76F4">
        <w:t xml:space="preserve">Vision </w:t>
      </w:r>
      <w:r w:rsidRPr="004B2E22">
        <w:t>Statement</w:t>
      </w:r>
      <w:bookmarkEnd w:id="1"/>
    </w:p>
    <w:p w14:paraId="5F0FAC6E" w14:textId="77777777" w:rsidR="00105DA7" w:rsidRPr="0074561D" w:rsidRDefault="00105DA7" w:rsidP="00105DA7">
      <w:pPr>
        <w:pStyle w:val="Quote"/>
        <w:ind w:left="0" w:right="0"/>
        <w:rPr>
          <w:szCs w:val="24"/>
        </w:rPr>
      </w:pPr>
      <w:r w:rsidRPr="0074561D">
        <w:rPr>
          <w:szCs w:val="24"/>
        </w:rPr>
        <w:t>Our Club will provide leadership, support, and direction to the development of Rugby League in the Townsville region.  We are a Club backed by strong family values, creating a culture that is nurturing, supportive and inclusive for all our members.  Where enjoyment of the game is as important as winning, where participation with one Club is lifelong, and where young people become better people.</w:t>
      </w:r>
    </w:p>
    <w:p w14:paraId="7756E6A1" w14:textId="77777777" w:rsidR="00105DA7" w:rsidRDefault="00105DA7" w:rsidP="00105DA7">
      <w:pPr>
        <w:pStyle w:val="NoSpacing"/>
      </w:pPr>
    </w:p>
    <w:p w14:paraId="5BDA9331" w14:textId="77777777" w:rsidR="00105DA7" w:rsidRPr="00ED76F4" w:rsidRDefault="00105DA7" w:rsidP="00105DA7">
      <w:pPr>
        <w:pStyle w:val="Heading2"/>
        <w:rPr>
          <w:b w:val="0"/>
          <w:bCs/>
        </w:rPr>
      </w:pPr>
      <w:bookmarkStart w:id="2" w:name="_Toc147994846"/>
      <w:r w:rsidRPr="004B2E22">
        <w:t>Mission Statement</w:t>
      </w:r>
      <w:bookmarkEnd w:id="2"/>
    </w:p>
    <w:p w14:paraId="6B4D9D6F" w14:textId="34C4C778" w:rsidR="00105DA7" w:rsidRDefault="00105DA7" w:rsidP="00105DA7">
      <w:pPr>
        <w:pStyle w:val="Quote"/>
        <w:ind w:left="0" w:right="0"/>
        <w:rPr>
          <w:szCs w:val="24"/>
          <w:lang w:eastAsia="en-AU"/>
        </w:rPr>
      </w:pPr>
      <w:r w:rsidRPr="0074561D">
        <w:rPr>
          <w:szCs w:val="24"/>
          <w:lang w:eastAsia="en-AU"/>
        </w:rPr>
        <w:t>We will provide leadership through effective Club governance, financial self-reliance, the provision of an inclusive, supportive family orientated environment for our members, our focus on one Club for life and our commitment to the development of our great game of Rugby League.</w:t>
      </w:r>
    </w:p>
    <w:p w14:paraId="7C250BAD" w14:textId="77777777" w:rsidR="00105DA7" w:rsidRDefault="00105DA7" w:rsidP="00105DA7">
      <w:pPr>
        <w:rPr>
          <w:lang w:eastAsia="en-AU"/>
        </w:rPr>
      </w:pPr>
    </w:p>
    <w:p w14:paraId="58045D5F" w14:textId="6E78651C" w:rsidR="00B53B5F" w:rsidRDefault="00B53B5F" w:rsidP="00155D1C">
      <w:pPr>
        <w:pStyle w:val="Heading1"/>
        <w:rPr>
          <w:lang w:eastAsia="en-AU"/>
        </w:rPr>
      </w:pPr>
      <w:bookmarkStart w:id="3" w:name="_Toc147994847"/>
      <w:r>
        <w:rPr>
          <w:lang w:eastAsia="en-AU"/>
        </w:rPr>
        <w:t>QRL POSITIVE ENVIRONMENT PROGRAM</w:t>
      </w:r>
      <w:bookmarkEnd w:id="3"/>
    </w:p>
    <w:p w14:paraId="492E85F3" w14:textId="178E77D3" w:rsidR="00155D1C" w:rsidRPr="00155D1C" w:rsidRDefault="00155D1C" w:rsidP="00155D1C">
      <w:pPr>
        <w:jc w:val="center"/>
        <w:rPr>
          <w:lang w:eastAsia="en-AU"/>
        </w:rPr>
      </w:pPr>
      <w:r>
        <w:rPr>
          <w:lang w:eastAsia="en-AU"/>
        </w:rPr>
        <w:t>Enforces the existing National Code of Conduct</w:t>
      </w:r>
    </w:p>
    <w:p w14:paraId="50933E79" w14:textId="3333325A" w:rsidR="00155D1C" w:rsidRDefault="007B4887" w:rsidP="00155D1C">
      <w:pPr>
        <w:rPr>
          <w:lang w:eastAsia="en-AU"/>
        </w:rPr>
      </w:pPr>
      <w:r w:rsidRPr="007B4887">
        <w:rPr>
          <w:b/>
          <w:bCs/>
          <w:sz w:val="28"/>
          <w:szCs w:val="24"/>
          <w:lang w:eastAsia="en-AU"/>
        </w:rPr>
        <w:t>What is the Program</w:t>
      </w:r>
      <w:r w:rsidRPr="007B4887">
        <w:rPr>
          <w:sz w:val="28"/>
          <w:szCs w:val="24"/>
          <w:lang w:eastAsia="en-AU"/>
        </w:rPr>
        <w:t xml:space="preserve"> </w:t>
      </w:r>
      <w:r>
        <w:rPr>
          <w:lang w:eastAsia="en-AU"/>
        </w:rPr>
        <w:t xml:space="preserve">- </w:t>
      </w:r>
      <w:r w:rsidR="00155D1C">
        <w:rPr>
          <w:lang w:eastAsia="en-AU"/>
        </w:rPr>
        <w:t>A fully aligned statewide program that empowers volunteers to proactively tackle behaviour issues and create a positive environment at Community Rugby League games.</w:t>
      </w:r>
    </w:p>
    <w:p w14:paraId="78A5029F" w14:textId="02C73E04" w:rsidR="00B53B5F" w:rsidRPr="00835CB0" w:rsidRDefault="007B4887" w:rsidP="00155D1C">
      <w:pPr>
        <w:rPr>
          <w:b/>
          <w:bCs/>
          <w:lang w:eastAsia="en-AU"/>
        </w:rPr>
      </w:pPr>
      <w:r w:rsidRPr="007B4887">
        <w:rPr>
          <w:b/>
          <w:bCs/>
          <w:sz w:val="28"/>
          <w:szCs w:val="24"/>
          <w:lang w:eastAsia="en-AU"/>
        </w:rPr>
        <w:t>Why do we need it?</w:t>
      </w:r>
      <w:r w:rsidRPr="007B4887">
        <w:rPr>
          <w:sz w:val="28"/>
          <w:szCs w:val="24"/>
          <w:lang w:eastAsia="en-AU"/>
        </w:rPr>
        <w:t xml:space="preserve"> </w:t>
      </w:r>
      <w:r>
        <w:rPr>
          <w:lang w:eastAsia="en-AU"/>
        </w:rPr>
        <w:t xml:space="preserve">- </w:t>
      </w:r>
      <w:r w:rsidR="00B53B5F">
        <w:rPr>
          <w:lang w:eastAsia="en-AU"/>
        </w:rPr>
        <w:t>We need this program to prevent poor behaviour and violence before it escalates and</w:t>
      </w:r>
      <w:r w:rsidR="00155D1C">
        <w:rPr>
          <w:lang w:eastAsia="en-AU"/>
        </w:rPr>
        <w:t xml:space="preserve"> </w:t>
      </w:r>
      <w:r w:rsidR="00B53B5F">
        <w:rPr>
          <w:lang w:eastAsia="en-AU"/>
        </w:rPr>
        <w:t>continue to allow our game to be promoted as</w:t>
      </w:r>
      <w:r w:rsidR="00155D1C">
        <w:rPr>
          <w:lang w:eastAsia="en-AU"/>
        </w:rPr>
        <w:t xml:space="preserve"> </w:t>
      </w:r>
      <w:r w:rsidR="00B53B5F">
        <w:rPr>
          <w:lang w:eastAsia="en-AU"/>
        </w:rPr>
        <w:t>a safe, positive and inclusive sport.</w:t>
      </w:r>
      <w:r w:rsidR="00155D1C">
        <w:rPr>
          <w:lang w:eastAsia="en-AU"/>
        </w:rPr>
        <w:t xml:space="preserve">  </w:t>
      </w:r>
      <w:r w:rsidR="00155D1C" w:rsidRPr="007B4887">
        <w:rPr>
          <w:b/>
          <w:bCs/>
          <w:color w:val="FF0000"/>
          <w:sz w:val="28"/>
          <w:szCs w:val="24"/>
          <w:lang w:eastAsia="en-AU"/>
        </w:rPr>
        <w:t>Anyone</w:t>
      </w:r>
      <w:r w:rsidR="00155D1C">
        <w:rPr>
          <w:lang w:eastAsia="en-AU"/>
        </w:rPr>
        <w:t xml:space="preserve"> attending matches needs to be aware that if they behave poorly, the team on the field may have their </w:t>
      </w:r>
      <w:r w:rsidR="00155D1C" w:rsidRPr="00835CB0">
        <w:rPr>
          <w:b/>
          <w:bCs/>
          <w:lang w:eastAsia="en-AU"/>
        </w:rPr>
        <w:t>game abandoned, lose competition points or be removed from the competition and the individual may be excluded from attending QRL games and events for a period of time.</w:t>
      </w:r>
    </w:p>
    <w:p w14:paraId="023F77F9" w14:textId="6AEF3AA3" w:rsidR="00155D1C" w:rsidRDefault="00155D1C" w:rsidP="00155D1C">
      <w:pPr>
        <w:rPr>
          <w:lang w:eastAsia="en-AU"/>
        </w:rPr>
      </w:pPr>
      <w:r>
        <w:rPr>
          <w:lang w:eastAsia="en-AU"/>
        </w:rPr>
        <w:t>Full details of this program can be found at:</w:t>
      </w:r>
    </w:p>
    <w:p w14:paraId="1058CBDC" w14:textId="77777777" w:rsidR="00155D1C" w:rsidRDefault="003875CA" w:rsidP="00155D1C">
      <w:pPr>
        <w:jc w:val="both"/>
      </w:pPr>
      <w:hyperlink r:id="rId9" w:history="1">
        <w:r w:rsidR="00155D1C" w:rsidRPr="007646C5">
          <w:rPr>
            <w:rStyle w:val="Hyperlink"/>
          </w:rPr>
          <w:t>https://www.qrl.com.au/clubhouse/positive-environment-program/</w:t>
        </w:r>
      </w:hyperlink>
    </w:p>
    <w:p w14:paraId="730406D0" w14:textId="77777777" w:rsidR="00155D1C" w:rsidRPr="00B53B5F" w:rsidRDefault="00155D1C" w:rsidP="00155D1C">
      <w:pPr>
        <w:rPr>
          <w:lang w:eastAsia="en-AU"/>
        </w:rPr>
      </w:pPr>
    </w:p>
    <w:p w14:paraId="055E4B37" w14:textId="77777777" w:rsidR="00B53B5F" w:rsidRPr="00B53B5F" w:rsidRDefault="00B53B5F" w:rsidP="00B53B5F"/>
    <w:p w14:paraId="0FD6DBBB" w14:textId="0ECFCDBE" w:rsidR="00B53B5F" w:rsidRDefault="00B53B5F" w:rsidP="00B53B5F">
      <w:pPr>
        <w:pStyle w:val="Heading1"/>
      </w:pPr>
      <w:bookmarkStart w:id="4" w:name="_Toc147994848"/>
      <w:r>
        <w:lastRenderedPageBreak/>
        <w:t>N</w:t>
      </w:r>
      <w:r w:rsidRPr="0069259E">
        <w:t>ATIONAL CODE OF CONDUCT - SUMMARY OF OFFENCES</w:t>
      </w:r>
      <w:bookmarkEnd w:id="4"/>
    </w:p>
    <w:p w14:paraId="2F6CBBD6" w14:textId="436A09E8" w:rsidR="00652F47" w:rsidRDefault="00652F47" w:rsidP="00652F47">
      <w:r>
        <w:t xml:space="preserve">Link to full details - </w:t>
      </w:r>
      <w:hyperlink r:id="rId10" w:history="1">
        <w:r>
          <w:rPr>
            <w:rStyle w:val="Hyperlink"/>
          </w:rPr>
          <w:t>National Code of conduct</w:t>
        </w:r>
      </w:hyperlink>
    </w:p>
    <w:p w14:paraId="40B83BD2" w14:textId="77777777" w:rsidR="00B53B5F" w:rsidRDefault="00B53B5F" w:rsidP="00B53B5F">
      <w:r>
        <w:rPr>
          <w:b/>
          <w:bCs/>
        </w:rPr>
        <w:t xml:space="preserve">ALL </w:t>
      </w:r>
      <w:r w:rsidRPr="0069259E">
        <w:t>Clubs are responsible for the conduct of their players,</w:t>
      </w:r>
      <w:r>
        <w:t xml:space="preserve"> </w:t>
      </w:r>
      <w:r w:rsidRPr="0069259E">
        <w:t>parents/carers, coaches, officials and spectators.</w:t>
      </w:r>
    </w:p>
    <w:p w14:paraId="76DBCB8A" w14:textId="77777777" w:rsidR="00B53B5F" w:rsidRPr="0069259E" w:rsidRDefault="00B53B5F" w:rsidP="00B53B5F">
      <w:r>
        <w:t xml:space="preserve">“Rugby League is a game for all, with a place for all. It is a sport built by the community and bound by the values of being </w:t>
      </w:r>
      <w:r w:rsidRPr="00B53B5F">
        <w:rPr>
          <w:color w:val="C00000"/>
          <w:sz w:val="28"/>
          <w:szCs w:val="24"/>
        </w:rPr>
        <w:t>inclusive</w:t>
      </w:r>
      <w:r>
        <w:t xml:space="preserve">, </w:t>
      </w:r>
      <w:r w:rsidRPr="00B53B5F">
        <w:rPr>
          <w:color w:val="C00000"/>
          <w:sz w:val="28"/>
          <w:szCs w:val="24"/>
        </w:rPr>
        <w:t>positive</w:t>
      </w:r>
      <w:r>
        <w:t xml:space="preserve">, </w:t>
      </w:r>
      <w:r w:rsidRPr="00B53B5F">
        <w:rPr>
          <w:color w:val="C00000"/>
          <w:sz w:val="28"/>
          <w:szCs w:val="24"/>
        </w:rPr>
        <w:t>united</w:t>
      </w:r>
      <w:r w:rsidRPr="00B53B5F">
        <w:rPr>
          <w:color w:val="C00000"/>
        </w:rPr>
        <w:t xml:space="preserve"> </w:t>
      </w:r>
      <w:r>
        <w:t xml:space="preserve">and </w:t>
      </w:r>
      <w:r w:rsidRPr="00B53B5F">
        <w:rPr>
          <w:color w:val="C00000"/>
          <w:sz w:val="28"/>
          <w:szCs w:val="24"/>
        </w:rPr>
        <w:t>disciplined</w:t>
      </w:r>
      <w:r>
        <w:t>. The Rugby League Code of Conduct is a direct reflection of the behaviours and standards that all players, parents, coaches, match officials, spectators and volunteers, expect the game to uphold. It is not only our duty, but everyone’s duty, to ensure the environment we create and expect abides by these rules, regardless of age, gender and ability.”  Peter V’landys – Chairman ARLC</w:t>
      </w:r>
    </w:p>
    <w:p w14:paraId="691C6EAF" w14:textId="77777777" w:rsidR="00B53B5F" w:rsidRPr="0069259E" w:rsidRDefault="00B53B5F" w:rsidP="00B53B5F">
      <w:r w:rsidRPr="0069259E">
        <w:t>No person(s) attending a match, function, or Club related event or</w:t>
      </w:r>
      <w:r>
        <w:t xml:space="preserve"> </w:t>
      </w:r>
      <w:r w:rsidRPr="0069259E">
        <w:t>activity shall:</w:t>
      </w:r>
    </w:p>
    <w:p w14:paraId="02CF0BAA" w14:textId="77777777" w:rsidR="00B53B5F" w:rsidRPr="0069259E" w:rsidRDefault="00B53B5F" w:rsidP="00B53B5F">
      <w:pPr>
        <w:pStyle w:val="ListParagraph"/>
        <w:numPr>
          <w:ilvl w:val="0"/>
          <w:numId w:val="12"/>
        </w:numPr>
      </w:pPr>
      <w:r w:rsidRPr="0069259E">
        <w:t>Use offensive or obscene language to any participant.</w:t>
      </w:r>
    </w:p>
    <w:p w14:paraId="5BFF354C" w14:textId="77777777" w:rsidR="00B53B5F" w:rsidRPr="0069259E" w:rsidRDefault="00B53B5F" w:rsidP="00B53B5F">
      <w:pPr>
        <w:pStyle w:val="ListParagraph"/>
        <w:numPr>
          <w:ilvl w:val="0"/>
          <w:numId w:val="12"/>
        </w:numPr>
      </w:pPr>
      <w:r w:rsidRPr="0069259E">
        <w:t>Enter the Field of Play or the Playing Area during the course of a match without the prior approval of the Ground Manager appointed by the home Club and/or League.</w:t>
      </w:r>
    </w:p>
    <w:p w14:paraId="68AC9BD2" w14:textId="77777777" w:rsidR="00B53B5F" w:rsidRPr="0069259E" w:rsidRDefault="00B53B5F" w:rsidP="00B53B5F">
      <w:pPr>
        <w:pStyle w:val="ListParagraph"/>
        <w:numPr>
          <w:ilvl w:val="0"/>
          <w:numId w:val="12"/>
        </w:numPr>
      </w:pPr>
      <w:r w:rsidRPr="0069259E">
        <w:t>Excessively dispute the decision of a Referee or Touch Judge either during or after a match.</w:t>
      </w:r>
    </w:p>
    <w:p w14:paraId="40E2B7C2" w14:textId="77777777" w:rsidR="00B53B5F" w:rsidRPr="0069259E" w:rsidRDefault="00B53B5F" w:rsidP="00B53B5F">
      <w:pPr>
        <w:pStyle w:val="ListParagraph"/>
        <w:numPr>
          <w:ilvl w:val="0"/>
          <w:numId w:val="12"/>
        </w:numPr>
      </w:pPr>
      <w:r w:rsidRPr="0069259E">
        <w:t>Assault, or act with aggression, to any person/s.</w:t>
      </w:r>
    </w:p>
    <w:p w14:paraId="54B0599A" w14:textId="77777777" w:rsidR="00B53B5F" w:rsidRPr="0069259E" w:rsidRDefault="00B53B5F" w:rsidP="00B53B5F">
      <w:pPr>
        <w:pStyle w:val="ListParagraph"/>
        <w:numPr>
          <w:ilvl w:val="0"/>
          <w:numId w:val="12"/>
        </w:numPr>
      </w:pPr>
      <w:r w:rsidRPr="0069259E">
        <w:t>Behave in a way contrary to the Code of Conduct and/or the spirit of the game.</w:t>
      </w:r>
    </w:p>
    <w:p w14:paraId="0C6A57C5" w14:textId="77777777" w:rsidR="00B53B5F" w:rsidRPr="0069259E" w:rsidRDefault="00B53B5F" w:rsidP="00B53B5F">
      <w:pPr>
        <w:pStyle w:val="ListParagraph"/>
        <w:numPr>
          <w:ilvl w:val="0"/>
          <w:numId w:val="12"/>
        </w:numPr>
      </w:pPr>
      <w:r w:rsidRPr="0069259E">
        <w:t>Behave in a way which disturbs the enjoyment of a match, function, activity or event by any person/s, or brings discredit to any Club, League or the game.</w:t>
      </w:r>
    </w:p>
    <w:p w14:paraId="66B5C67A" w14:textId="77777777" w:rsidR="00B53B5F" w:rsidRPr="0069259E" w:rsidRDefault="00B53B5F" w:rsidP="00B53B5F">
      <w:pPr>
        <w:pStyle w:val="ListParagraph"/>
        <w:numPr>
          <w:ilvl w:val="0"/>
          <w:numId w:val="12"/>
        </w:numPr>
      </w:pPr>
      <w:r w:rsidRPr="0069259E">
        <w:t>Act in such a way as to exhibit racial intolerance, by language or other conduct, to any person/s.</w:t>
      </w:r>
    </w:p>
    <w:p w14:paraId="668C3313" w14:textId="77777777" w:rsidR="00B53B5F" w:rsidRPr="0069259E" w:rsidRDefault="00B53B5F" w:rsidP="00B53B5F">
      <w:pPr>
        <w:pStyle w:val="ListParagraph"/>
        <w:numPr>
          <w:ilvl w:val="0"/>
          <w:numId w:val="12"/>
        </w:numPr>
      </w:pPr>
      <w:r w:rsidRPr="0069259E">
        <w:t>Refuse to accept the reasonable direction of the Ground Manager, official of the team/ Club which that person is supporting, or official of the home Club and/or League.</w:t>
      </w:r>
    </w:p>
    <w:p w14:paraId="2B904A4D" w14:textId="77777777" w:rsidR="00B53B5F" w:rsidRPr="0069259E" w:rsidRDefault="00B53B5F" w:rsidP="00B53B5F">
      <w:pPr>
        <w:pStyle w:val="ListParagraph"/>
        <w:numPr>
          <w:ilvl w:val="0"/>
          <w:numId w:val="12"/>
        </w:numPr>
      </w:pPr>
      <w:r w:rsidRPr="0069259E">
        <w:t>No person/s may make comment or take actions that bring discredit to any person, Club or league through any social media outlet.</w:t>
      </w:r>
    </w:p>
    <w:p w14:paraId="597F431D" w14:textId="77777777" w:rsidR="00B53B5F" w:rsidRPr="0069259E" w:rsidRDefault="00B53B5F" w:rsidP="00B53B5F">
      <w:r w:rsidRPr="0069259E">
        <w:t>Clubs are responsible for the conduct of their players, parents/carers, coaches, officials and</w:t>
      </w:r>
      <w:r>
        <w:t xml:space="preserve"> </w:t>
      </w:r>
      <w:r w:rsidRPr="0069259E">
        <w:t>spectators.</w:t>
      </w:r>
    </w:p>
    <w:p w14:paraId="023E92E5" w14:textId="77777777" w:rsidR="00B53B5F" w:rsidRPr="0069259E" w:rsidRDefault="00B53B5F" w:rsidP="00B53B5F">
      <w:r w:rsidRPr="0069259E">
        <w:rPr>
          <w:b/>
          <w:bCs/>
          <w:szCs w:val="24"/>
        </w:rPr>
        <w:t>Breaches of the Rugby League Code of Conduct may result in penalties</w:t>
      </w:r>
      <w:r w:rsidRPr="0069259E">
        <w:t>, including but not limited to:</w:t>
      </w:r>
    </w:p>
    <w:p w14:paraId="35960920" w14:textId="77777777" w:rsidR="00B53B5F" w:rsidRPr="0069259E" w:rsidRDefault="00B53B5F" w:rsidP="00B53B5F">
      <w:r w:rsidRPr="0069259E">
        <w:t>› Suspension of a match and/or</w:t>
      </w:r>
    </w:p>
    <w:p w14:paraId="57E8D15D" w14:textId="77777777" w:rsidR="00B53B5F" w:rsidRPr="0069259E" w:rsidRDefault="00B53B5F" w:rsidP="00B53B5F">
      <w:r w:rsidRPr="0069259E">
        <w:t>› Termination of a match (including potential forfeiture of competition points) and/or</w:t>
      </w:r>
    </w:p>
    <w:p w14:paraId="19B4CB3B" w14:textId="77777777" w:rsidR="00B53B5F" w:rsidRPr="0069259E" w:rsidRDefault="00B53B5F" w:rsidP="00B53B5F">
      <w:r w:rsidRPr="0069259E">
        <w:t>› Monetary fines and/or</w:t>
      </w:r>
    </w:p>
    <w:p w14:paraId="47E5663B" w14:textId="77777777" w:rsidR="00B53B5F" w:rsidRPr="0069259E" w:rsidRDefault="00B53B5F" w:rsidP="00B53B5F">
      <w:r w:rsidRPr="0069259E">
        <w:t>› Suspension of a participant on a temporary or permanent basis and/or</w:t>
      </w:r>
    </w:p>
    <w:p w14:paraId="468FD06E" w14:textId="77777777" w:rsidR="00B53B5F" w:rsidRPr="0069259E" w:rsidRDefault="00B53B5F" w:rsidP="00B53B5F">
      <w:r w:rsidRPr="0069259E">
        <w:t>› Suspension of a Club, League or Association on a temporary or permanent basis</w:t>
      </w:r>
    </w:p>
    <w:p w14:paraId="163BF47D" w14:textId="77777777" w:rsidR="00B53B5F" w:rsidRDefault="00B53B5F" w:rsidP="00B53B5F">
      <w:r w:rsidRPr="0069259E">
        <w:t>These penalties are in addition to any penalty which may be imposed</w:t>
      </w:r>
      <w:r>
        <w:t xml:space="preserve"> </w:t>
      </w:r>
      <w:r w:rsidRPr="0069259E">
        <w:t>by the relevant governing League bodies.</w:t>
      </w:r>
    </w:p>
    <w:p w14:paraId="169E247C" w14:textId="77777777" w:rsidR="00105DA7" w:rsidRDefault="00105DA7">
      <w:pPr>
        <w:rPr>
          <w:rFonts w:asciiTheme="majorHAnsi" w:eastAsiaTheme="majorEastAsia" w:hAnsiTheme="majorHAnsi" w:cstheme="majorBidi"/>
          <w:b/>
          <w:color w:val="2F5496" w:themeColor="accent1" w:themeShade="BF"/>
          <w:sz w:val="32"/>
          <w:szCs w:val="32"/>
        </w:rPr>
      </w:pPr>
      <w:r>
        <w:br w:type="page"/>
      </w:r>
    </w:p>
    <w:p w14:paraId="493B14AB" w14:textId="6B827AFF" w:rsidR="00105DA7" w:rsidRDefault="00105DA7" w:rsidP="00105DA7">
      <w:pPr>
        <w:pStyle w:val="Heading1"/>
      </w:pPr>
      <w:bookmarkStart w:id="5" w:name="_Toc147994849"/>
      <w:r w:rsidRPr="00813962">
        <w:lastRenderedPageBreak/>
        <w:t>202</w:t>
      </w:r>
      <w:r w:rsidR="00DE7C00">
        <w:t>4</w:t>
      </w:r>
      <w:r w:rsidRPr="00813962">
        <w:t xml:space="preserve"> BROTHERS RLFC </w:t>
      </w:r>
      <w:r w:rsidRPr="000D3762">
        <w:t>FOOTBALL</w:t>
      </w:r>
      <w:r w:rsidRPr="00813962">
        <w:t xml:space="preserve"> BOARD MEMBERS</w:t>
      </w:r>
      <w:bookmarkEnd w:id="5"/>
    </w:p>
    <w:p w14:paraId="7A94AE86" w14:textId="77777777" w:rsidR="00105DA7" w:rsidRPr="007B4887" w:rsidRDefault="00105DA7" w:rsidP="007B4887">
      <w:pPr>
        <w:jc w:val="center"/>
        <w:rPr>
          <w:b/>
          <w:bCs/>
          <w:color w:val="00B050"/>
        </w:rPr>
      </w:pPr>
      <w:r w:rsidRPr="007B4887">
        <w:rPr>
          <w:b/>
          <w:bCs/>
          <w:color w:val="00B050"/>
        </w:rPr>
        <w:t>Executive</w:t>
      </w:r>
    </w:p>
    <w:p w14:paraId="34F832AE" w14:textId="77777777" w:rsidR="00105DA7" w:rsidRPr="00A966CA" w:rsidRDefault="00105DA7" w:rsidP="00105DA7">
      <w:pPr>
        <w:jc w:val="center"/>
        <w:rPr>
          <w:szCs w:val="24"/>
        </w:rPr>
      </w:pPr>
      <w:r w:rsidRPr="00A966CA">
        <w:rPr>
          <w:b/>
          <w:bCs/>
          <w:szCs w:val="24"/>
        </w:rPr>
        <w:t>President</w:t>
      </w:r>
      <w:r w:rsidRPr="00A966CA">
        <w:rPr>
          <w:szCs w:val="24"/>
        </w:rPr>
        <w:t xml:space="preserve"> – Jeff Doyle</w:t>
      </w:r>
    </w:p>
    <w:p w14:paraId="30BD1B8C" w14:textId="77777777" w:rsidR="00105DA7" w:rsidRPr="00A966CA" w:rsidRDefault="00105DA7" w:rsidP="00105DA7">
      <w:pPr>
        <w:jc w:val="center"/>
        <w:rPr>
          <w:szCs w:val="24"/>
        </w:rPr>
      </w:pPr>
      <w:r w:rsidRPr="00A966CA">
        <w:rPr>
          <w:b/>
          <w:bCs/>
          <w:szCs w:val="24"/>
        </w:rPr>
        <w:t>Vice President</w:t>
      </w:r>
      <w:r w:rsidRPr="00A966CA">
        <w:rPr>
          <w:szCs w:val="24"/>
        </w:rPr>
        <w:t xml:space="preserve"> – Shaun Valentine</w:t>
      </w:r>
    </w:p>
    <w:p w14:paraId="61D697A2" w14:textId="77777777" w:rsidR="00105DA7" w:rsidRDefault="00105DA7" w:rsidP="00105DA7">
      <w:pPr>
        <w:jc w:val="center"/>
        <w:rPr>
          <w:szCs w:val="24"/>
        </w:rPr>
      </w:pPr>
      <w:r w:rsidRPr="00A966CA">
        <w:rPr>
          <w:b/>
          <w:bCs/>
          <w:szCs w:val="24"/>
        </w:rPr>
        <w:t>Secretary</w:t>
      </w:r>
      <w:r w:rsidRPr="00A966CA">
        <w:rPr>
          <w:szCs w:val="24"/>
        </w:rPr>
        <w:t xml:space="preserve"> – Kristy Briskey</w:t>
      </w:r>
    </w:p>
    <w:p w14:paraId="00841086" w14:textId="77777777" w:rsidR="00105DA7" w:rsidRPr="00927403" w:rsidRDefault="00105DA7" w:rsidP="00105DA7">
      <w:pPr>
        <w:jc w:val="both"/>
        <w:rPr>
          <w:sz w:val="10"/>
          <w:szCs w:val="10"/>
        </w:rPr>
      </w:pPr>
    </w:p>
    <w:p w14:paraId="657AA305" w14:textId="77777777" w:rsidR="00105DA7" w:rsidRPr="00ED76F4" w:rsidRDefault="00105DA7" w:rsidP="007B4887">
      <w:pPr>
        <w:jc w:val="center"/>
      </w:pPr>
      <w:r w:rsidRPr="007B4887">
        <w:rPr>
          <w:b/>
          <w:bCs/>
          <w:color w:val="00B050"/>
        </w:rPr>
        <w:t>Board</w:t>
      </w:r>
      <w:r w:rsidRPr="00ED76F4">
        <w:t xml:space="preserve"> </w:t>
      </w:r>
      <w:r w:rsidRPr="007B4887">
        <w:rPr>
          <w:b/>
          <w:bCs/>
          <w:color w:val="00B050"/>
        </w:rPr>
        <w:t>Members</w:t>
      </w:r>
    </w:p>
    <w:p w14:paraId="2CCCD574" w14:textId="77777777" w:rsidR="00105DA7" w:rsidRDefault="00105DA7" w:rsidP="00105DA7">
      <w:pPr>
        <w:sectPr w:rsidR="00105DA7" w:rsidSect="00105DA7">
          <w:footerReference w:type="default" r:id="rId11"/>
          <w:type w:val="continuous"/>
          <w:pgSz w:w="11906" w:h="16838"/>
          <w:pgMar w:top="1077" w:right="991" w:bottom="1134" w:left="1134" w:header="737" w:footer="6" w:gutter="0"/>
          <w:cols w:space="708"/>
          <w:titlePg/>
          <w:docGrid w:linePitch="360"/>
        </w:sectPr>
      </w:pPr>
    </w:p>
    <w:p w14:paraId="415AADFF" w14:textId="77777777" w:rsidR="00105DA7" w:rsidRPr="00A966CA" w:rsidRDefault="00105DA7" w:rsidP="00105DA7">
      <w:pPr>
        <w:jc w:val="center"/>
        <w:rPr>
          <w:szCs w:val="24"/>
        </w:rPr>
      </w:pPr>
      <w:r w:rsidRPr="00A966CA">
        <w:rPr>
          <w:szCs w:val="24"/>
        </w:rPr>
        <w:t>Cherona Lowe</w:t>
      </w:r>
    </w:p>
    <w:p w14:paraId="4A15F201" w14:textId="77777777" w:rsidR="00105DA7" w:rsidRPr="00A966CA" w:rsidRDefault="00105DA7" w:rsidP="00105DA7">
      <w:pPr>
        <w:jc w:val="center"/>
        <w:rPr>
          <w:szCs w:val="24"/>
        </w:rPr>
      </w:pPr>
      <w:r w:rsidRPr="00A966CA">
        <w:rPr>
          <w:szCs w:val="24"/>
        </w:rPr>
        <w:t>Scott Dowd</w:t>
      </w:r>
    </w:p>
    <w:p w14:paraId="6DFF7D7D" w14:textId="77777777" w:rsidR="00A966CA" w:rsidRDefault="00A966CA" w:rsidP="00A966CA">
      <w:pPr>
        <w:spacing w:after="0" w:line="360" w:lineRule="auto"/>
        <w:jc w:val="center"/>
        <w:rPr>
          <w:szCs w:val="24"/>
        </w:rPr>
      </w:pPr>
      <w:r w:rsidRPr="00A966CA">
        <w:rPr>
          <w:szCs w:val="24"/>
        </w:rPr>
        <w:t>Michael Parker-Walshe</w:t>
      </w:r>
    </w:p>
    <w:p w14:paraId="5D1D4FFB" w14:textId="0507FEEA" w:rsidR="0019082F" w:rsidRDefault="00835CB0" w:rsidP="00A966CA">
      <w:pPr>
        <w:spacing w:after="0" w:line="360" w:lineRule="auto"/>
        <w:jc w:val="center"/>
        <w:rPr>
          <w:szCs w:val="24"/>
        </w:rPr>
      </w:pPr>
      <w:r>
        <w:rPr>
          <w:szCs w:val="24"/>
        </w:rPr>
        <w:t>John Amery</w:t>
      </w:r>
    </w:p>
    <w:p w14:paraId="47EF2F4B" w14:textId="77777777" w:rsidR="00DE7C00" w:rsidRDefault="00DE7C00" w:rsidP="00DE7C00">
      <w:pPr>
        <w:spacing w:after="0" w:line="360" w:lineRule="auto"/>
        <w:jc w:val="center"/>
        <w:rPr>
          <w:szCs w:val="24"/>
        </w:rPr>
      </w:pPr>
      <w:r>
        <w:rPr>
          <w:szCs w:val="24"/>
        </w:rPr>
        <w:t>David Rath</w:t>
      </w:r>
    </w:p>
    <w:p w14:paraId="0123FB4D" w14:textId="77777777" w:rsidR="00835CB0" w:rsidRPr="00A966CA" w:rsidRDefault="00835CB0" w:rsidP="00835CB0">
      <w:pPr>
        <w:spacing w:after="0" w:line="360" w:lineRule="auto"/>
        <w:jc w:val="center"/>
        <w:rPr>
          <w:szCs w:val="24"/>
        </w:rPr>
      </w:pPr>
      <w:r w:rsidRPr="00A966CA">
        <w:rPr>
          <w:szCs w:val="24"/>
        </w:rPr>
        <w:t>Steve Olsen</w:t>
      </w:r>
    </w:p>
    <w:p w14:paraId="52931168" w14:textId="52DFA49C" w:rsidR="00DE7C00" w:rsidRPr="00A966CA" w:rsidRDefault="00DE7C00" w:rsidP="00DE7C00">
      <w:pPr>
        <w:spacing w:after="0" w:line="360" w:lineRule="auto"/>
        <w:jc w:val="center"/>
        <w:rPr>
          <w:szCs w:val="24"/>
        </w:rPr>
        <w:sectPr w:rsidR="00DE7C00" w:rsidRPr="00A966CA" w:rsidSect="00105DA7">
          <w:type w:val="continuous"/>
          <w:pgSz w:w="11906" w:h="16838"/>
          <w:pgMar w:top="1077" w:right="2408" w:bottom="1134" w:left="2552" w:header="708" w:footer="6" w:gutter="0"/>
          <w:cols w:num="2" w:space="142"/>
          <w:titlePg/>
          <w:docGrid w:linePitch="360"/>
        </w:sectPr>
      </w:pPr>
      <w:r>
        <w:rPr>
          <w:szCs w:val="24"/>
        </w:rPr>
        <w:t>Keira Karakyriacos</w:t>
      </w:r>
    </w:p>
    <w:p w14:paraId="40E78A60" w14:textId="77777777" w:rsidR="00105DA7" w:rsidRDefault="00105DA7" w:rsidP="00927403">
      <w:pPr>
        <w:spacing w:after="0"/>
        <w:sectPr w:rsidR="00105DA7" w:rsidSect="00105DA7">
          <w:footerReference w:type="default" r:id="rId12"/>
          <w:type w:val="continuous"/>
          <w:pgSz w:w="11906" w:h="16838"/>
          <w:pgMar w:top="1077" w:right="2408" w:bottom="1134" w:left="2552" w:header="680" w:footer="6" w:gutter="0"/>
          <w:cols w:space="708"/>
          <w:titlePg/>
          <w:docGrid w:linePitch="360"/>
        </w:sectPr>
      </w:pPr>
    </w:p>
    <w:p w14:paraId="4161D917" w14:textId="5F6AF7E4" w:rsidR="000D3762" w:rsidRDefault="004B2E22" w:rsidP="00927403">
      <w:pPr>
        <w:pStyle w:val="Heading1"/>
        <w:spacing w:before="0"/>
      </w:pPr>
      <w:bookmarkStart w:id="6" w:name="_Toc147994850"/>
      <w:r w:rsidRPr="000D3762">
        <w:t xml:space="preserve">COACHING </w:t>
      </w:r>
      <w:r>
        <w:t>OVERSIGHT</w:t>
      </w:r>
      <w:bookmarkEnd w:id="6"/>
    </w:p>
    <w:p w14:paraId="197CA6AB" w14:textId="6D996AE8" w:rsidR="00EB559E" w:rsidRDefault="000D3762" w:rsidP="000D3762">
      <w:pPr>
        <w:rPr>
          <w:szCs w:val="24"/>
        </w:rPr>
      </w:pPr>
      <w:r w:rsidRPr="000D3762">
        <w:rPr>
          <w:szCs w:val="24"/>
        </w:rPr>
        <w:t xml:space="preserve">Our club utilises a Coaching Panel and Coaching </w:t>
      </w:r>
      <w:r w:rsidR="00EB559E">
        <w:rPr>
          <w:szCs w:val="24"/>
        </w:rPr>
        <w:t>Coordinators</w:t>
      </w:r>
      <w:r w:rsidRPr="000D3762">
        <w:rPr>
          <w:szCs w:val="24"/>
        </w:rPr>
        <w:t xml:space="preserve"> to assist with placement of players in teams and to act as the first point of contact for team queries within age groups.</w:t>
      </w:r>
    </w:p>
    <w:p w14:paraId="31A73AB9" w14:textId="77777777" w:rsidR="0019082F" w:rsidRDefault="0019082F" w:rsidP="000D3762">
      <w:pPr>
        <w:rPr>
          <w:szCs w:val="24"/>
        </w:rPr>
      </w:pPr>
    </w:p>
    <w:p w14:paraId="07E261E8" w14:textId="44F581B7" w:rsidR="00736502" w:rsidRPr="007B4887" w:rsidRDefault="0019082F" w:rsidP="007B4887">
      <w:pPr>
        <w:jc w:val="center"/>
        <w:rPr>
          <w:b/>
          <w:bCs/>
          <w:color w:val="00B050"/>
        </w:rPr>
      </w:pPr>
      <w:r w:rsidRPr="007B4887">
        <w:rPr>
          <w:b/>
          <w:bCs/>
          <w:color w:val="00B050"/>
        </w:rPr>
        <w:t>Staff</w:t>
      </w:r>
    </w:p>
    <w:p w14:paraId="3705F851" w14:textId="551B0813" w:rsidR="00736502" w:rsidRDefault="0019082F" w:rsidP="004B2E22">
      <w:pPr>
        <w:pStyle w:val="Heading2"/>
        <w:rPr>
          <w:color w:val="auto"/>
        </w:rPr>
      </w:pPr>
      <w:bookmarkStart w:id="7" w:name="_Toc147993264"/>
      <w:bookmarkStart w:id="8" w:name="_Toc147994851"/>
      <w:r>
        <w:rPr>
          <w:color w:val="auto"/>
        </w:rPr>
        <w:t xml:space="preserve">Development Officer </w:t>
      </w:r>
      <w:r w:rsidR="00DE7C00">
        <w:rPr>
          <w:color w:val="auto"/>
        </w:rPr>
        <w:t>–</w:t>
      </w:r>
      <w:r>
        <w:rPr>
          <w:color w:val="auto"/>
        </w:rPr>
        <w:t xml:space="preserve"> </w:t>
      </w:r>
      <w:r w:rsidR="00DE7C00">
        <w:rPr>
          <w:color w:val="auto"/>
        </w:rPr>
        <w:t>Carlin Anderson</w:t>
      </w:r>
      <w:r>
        <w:rPr>
          <w:color w:val="auto"/>
        </w:rPr>
        <w:t xml:space="preserve">  </w:t>
      </w:r>
      <w:hyperlink r:id="rId13" w:history="1">
        <w:r w:rsidRPr="00E90C3E">
          <w:rPr>
            <w:rStyle w:val="Hyperlink"/>
          </w:rPr>
          <w:t>development@brotherstsv.com.au</w:t>
        </w:r>
        <w:bookmarkEnd w:id="7"/>
        <w:bookmarkEnd w:id="8"/>
      </w:hyperlink>
    </w:p>
    <w:p w14:paraId="4ADEE763" w14:textId="46687591" w:rsidR="0019082F" w:rsidRDefault="0019082F" w:rsidP="0019082F">
      <w:pPr>
        <w:pStyle w:val="Heading2"/>
        <w:rPr>
          <w:color w:val="auto"/>
        </w:rPr>
      </w:pPr>
      <w:bookmarkStart w:id="9" w:name="_Toc147993265"/>
      <w:bookmarkStart w:id="10" w:name="_Toc147994852"/>
      <w:r w:rsidRPr="0019082F">
        <w:rPr>
          <w:color w:val="auto"/>
        </w:rPr>
        <w:t xml:space="preserve">Football Operations – Kerry Winton </w:t>
      </w:r>
      <w:hyperlink r:id="rId14" w:history="1">
        <w:r w:rsidRPr="00E90C3E">
          <w:rPr>
            <w:rStyle w:val="Hyperlink"/>
          </w:rPr>
          <w:t>football.admin@brotherstsv.com.au</w:t>
        </w:r>
        <w:bookmarkEnd w:id="9"/>
        <w:bookmarkEnd w:id="10"/>
      </w:hyperlink>
    </w:p>
    <w:p w14:paraId="56DF3A42" w14:textId="495E9088" w:rsidR="0019082F" w:rsidRDefault="0019082F" w:rsidP="0019082F"/>
    <w:p w14:paraId="4BDB8699" w14:textId="12F810FE" w:rsidR="0019082F" w:rsidRPr="0019082F" w:rsidRDefault="0019082F" w:rsidP="0019082F">
      <w:pPr>
        <w:jc w:val="center"/>
        <w:rPr>
          <w:b/>
          <w:bCs/>
        </w:rPr>
      </w:pPr>
      <w:r w:rsidRPr="0019082F">
        <w:rPr>
          <w:b/>
          <w:bCs/>
        </w:rPr>
        <w:t>Office Ph : 07 4773 8037</w:t>
      </w:r>
    </w:p>
    <w:p w14:paraId="11E2FF4A" w14:textId="77777777" w:rsidR="0019082F" w:rsidRPr="0019082F" w:rsidRDefault="0019082F" w:rsidP="0019082F"/>
    <w:p w14:paraId="38753C5B" w14:textId="12D2AB65" w:rsidR="00EB559E" w:rsidRPr="007B4887" w:rsidRDefault="00EB559E" w:rsidP="007B4887">
      <w:pPr>
        <w:jc w:val="center"/>
        <w:rPr>
          <w:b/>
          <w:bCs/>
          <w:color w:val="00B050"/>
        </w:rPr>
      </w:pPr>
      <w:bookmarkStart w:id="11" w:name="_Toc147993266"/>
      <w:r w:rsidRPr="007B4887">
        <w:rPr>
          <w:b/>
          <w:bCs/>
          <w:color w:val="00B050"/>
        </w:rPr>
        <w:t>Coaching Panel</w:t>
      </w:r>
      <w:bookmarkEnd w:id="11"/>
    </w:p>
    <w:p w14:paraId="3759D5AE" w14:textId="77777777" w:rsidR="00835CB0" w:rsidRDefault="00835CB0" w:rsidP="00EB559E">
      <w:pPr>
        <w:jc w:val="center"/>
      </w:pPr>
      <w:r>
        <w:t>Scott Dowd</w:t>
      </w:r>
    </w:p>
    <w:p w14:paraId="74FCF4FA" w14:textId="1271EB3A" w:rsidR="00EB559E" w:rsidRPr="00A966CA" w:rsidRDefault="00835CB0" w:rsidP="00EB559E">
      <w:pPr>
        <w:jc w:val="center"/>
      </w:pPr>
      <w:r>
        <w:t>Dave Rath</w:t>
      </w:r>
    </w:p>
    <w:p w14:paraId="381332B4" w14:textId="76B0E33D" w:rsidR="00EB559E" w:rsidRDefault="00EB559E" w:rsidP="00EB559E">
      <w:pPr>
        <w:jc w:val="center"/>
      </w:pPr>
      <w:r w:rsidRPr="00A966CA">
        <w:t>Shaun Valentine</w:t>
      </w:r>
    </w:p>
    <w:p w14:paraId="7B0A8BED" w14:textId="67B3088D" w:rsidR="00A966CA" w:rsidRDefault="00A966CA" w:rsidP="00EB559E">
      <w:pPr>
        <w:jc w:val="center"/>
      </w:pPr>
      <w:r>
        <w:t>Michael Parker Walshe</w:t>
      </w:r>
    </w:p>
    <w:p w14:paraId="5F241CE9" w14:textId="77777777" w:rsidR="00EB559E" w:rsidRDefault="00EB559E" w:rsidP="00EB559E">
      <w:pPr>
        <w:jc w:val="center"/>
      </w:pPr>
    </w:p>
    <w:p w14:paraId="4EB9B090" w14:textId="6A4F7E84" w:rsidR="009942EF" w:rsidRDefault="00927403" w:rsidP="00927403">
      <w:pPr>
        <w:pStyle w:val="Heading2"/>
      </w:pPr>
      <w:bookmarkStart w:id="12" w:name="_Toc147994853"/>
      <w:r>
        <w:t>SENIOR COACHES</w:t>
      </w:r>
      <w:bookmarkEnd w:id="12"/>
    </w:p>
    <w:p w14:paraId="7BA75718" w14:textId="433CF62B" w:rsidR="00927403" w:rsidRDefault="00927403" w:rsidP="00927403">
      <w:pPr>
        <w:spacing w:after="0"/>
        <w:jc w:val="center"/>
        <w:rPr>
          <w:rFonts w:eastAsia="Times New Roman"/>
          <w:sz w:val="22"/>
        </w:rPr>
      </w:pPr>
      <w:r>
        <w:rPr>
          <w:rFonts w:eastAsia="Times New Roman"/>
        </w:rPr>
        <w:t>A-Grade - Michael Parker-Walshe</w:t>
      </w:r>
    </w:p>
    <w:p w14:paraId="67A3C63A" w14:textId="48AF7080" w:rsidR="00927403" w:rsidRDefault="00927403" w:rsidP="00927403">
      <w:pPr>
        <w:spacing w:after="0"/>
        <w:jc w:val="center"/>
        <w:rPr>
          <w:rFonts w:eastAsia="Times New Roman"/>
          <w:sz w:val="22"/>
        </w:rPr>
      </w:pPr>
      <w:r>
        <w:rPr>
          <w:rFonts w:eastAsia="Times New Roman"/>
        </w:rPr>
        <w:t xml:space="preserve">Reserve Grade </w:t>
      </w:r>
      <w:r w:rsidR="00A40B61">
        <w:rPr>
          <w:rFonts w:eastAsia="Times New Roman"/>
        </w:rPr>
        <w:t>–</w:t>
      </w:r>
      <w:r>
        <w:rPr>
          <w:rFonts w:eastAsia="Times New Roman"/>
        </w:rPr>
        <w:t xml:space="preserve"> </w:t>
      </w:r>
      <w:r w:rsidR="00A40B61">
        <w:rPr>
          <w:rFonts w:eastAsia="Times New Roman"/>
        </w:rPr>
        <w:t>Craig Karakyriacos</w:t>
      </w:r>
    </w:p>
    <w:p w14:paraId="52C81E1A" w14:textId="25F73772" w:rsidR="00927403" w:rsidRDefault="00927403" w:rsidP="00927403">
      <w:pPr>
        <w:spacing w:after="0"/>
        <w:jc w:val="center"/>
        <w:rPr>
          <w:rFonts w:eastAsia="Times New Roman"/>
          <w:sz w:val="22"/>
        </w:rPr>
      </w:pPr>
      <w:r>
        <w:rPr>
          <w:rFonts w:eastAsia="Times New Roman"/>
        </w:rPr>
        <w:t>Women - Kate McCulloch</w:t>
      </w:r>
    </w:p>
    <w:p w14:paraId="395F920F" w14:textId="39C0ADAA" w:rsidR="00927403" w:rsidRDefault="00927403" w:rsidP="00927403">
      <w:pPr>
        <w:jc w:val="center"/>
        <w:rPr>
          <w:rFonts w:eastAsia="Times New Roman"/>
          <w:sz w:val="22"/>
        </w:rPr>
      </w:pPr>
      <w:r>
        <w:rPr>
          <w:rFonts w:eastAsia="Times New Roman"/>
        </w:rPr>
        <w:t>U</w:t>
      </w:r>
      <w:r w:rsidR="00835CB0">
        <w:rPr>
          <w:rFonts w:eastAsia="Times New Roman"/>
        </w:rPr>
        <w:t>20</w:t>
      </w:r>
      <w:r>
        <w:rPr>
          <w:rFonts w:eastAsia="Times New Roman"/>
        </w:rPr>
        <w:t xml:space="preserve"> - Shaun Valentine</w:t>
      </w:r>
    </w:p>
    <w:p w14:paraId="27C08CFA" w14:textId="51B08DC1" w:rsidR="00716538" w:rsidRDefault="00716538" w:rsidP="00927403">
      <w:pPr>
        <w:spacing w:after="0"/>
        <w:rPr>
          <w:rFonts w:asciiTheme="majorHAnsi" w:eastAsiaTheme="majorEastAsia" w:hAnsiTheme="majorHAnsi" w:cstheme="majorBidi"/>
          <w:b/>
          <w:color w:val="2F5496" w:themeColor="accent1" w:themeShade="BF"/>
          <w:sz w:val="28"/>
          <w:szCs w:val="28"/>
        </w:rPr>
      </w:pPr>
    </w:p>
    <w:p w14:paraId="107667F9" w14:textId="2F97525E" w:rsidR="00080522" w:rsidRPr="009942EF" w:rsidRDefault="004B2E22" w:rsidP="00716538">
      <w:pPr>
        <w:pStyle w:val="Heading1"/>
      </w:pPr>
      <w:bookmarkStart w:id="13" w:name="_Toc147994854"/>
      <w:r>
        <w:lastRenderedPageBreak/>
        <w:t>REGISTRATION</w:t>
      </w:r>
      <w:bookmarkEnd w:id="13"/>
    </w:p>
    <w:p w14:paraId="306D7B0B" w14:textId="77777777" w:rsidR="00716538" w:rsidRDefault="00716538" w:rsidP="00716538">
      <w:pPr>
        <w:pStyle w:val="NoSpacing"/>
      </w:pPr>
    </w:p>
    <w:p w14:paraId="5E02C60D" w14:textId="68931D04" w:rsidR="00080522" w:rsidRDefault="00D24B01" w:rsidP="00D24B01">
      <w:pPr>
        <w:jc w:val="both"/>
      </w:pPr>
      <w:r>
        <w:t>EVERYONE</w:t>
      </w:r>
      <w:r w:rsidR="00716538">
        <w:t xml:space="preserve"> involved in th</w:t>
      </w:r>
      <w:r w:rsidR="001E2AA9">
        <w:t>e</w:t>
      </w:r>
      <w:r w:rsidR="00716538">
        <w:t xml:space="preserve"> great game </w:t>
      </w:r>
      <w:r w:rsidR="001E2AA9">
        <w:t xml:space="preserve">of Rugby League </w:t>
      </w:r>
      <w:r w:rsidR="00716538">
        <w:t>MUST register online via PlayRugbyLeague.com – this includes Players, Coaches, Trainers (First Aid Officers and LeagueSafe</w:t>
      </w:r>
      <w:r w:rsidR="001E2AA9">
        <w:t>/Water</w:t>
      </w:r>
      <w:r w:rsidR="00716538">
        <w:t xml:space="preserve"> Runners), Managers</w:t>
      </w:r>
      <w:r w:rsidR="001E2AA9">
        <w:t>, and other members involved in facilitating the Game.</w:t>
      </w:r>
    </w:p>
    <w:p w14:paraId="7587F72D" w14:textId="401D3159" w:rsidR="00AB3C2C" w:rsidRDefault="006304C8" w:rsidP="00AB3C2C">
      <w:pPr>
        <w:jc w:val="both"/>
      </w:pPr>
      <w:r>
        <w:t>Under the rules of the RLTD</w:t>
      </w:r>
      <w:r w:rsidR="00AB3C2C">
        <w:t>, NEW and TRANSFERRING P</w:t>
      </w:r>
      <w:r w:rsidR="00AB3C2C" w:rsidRPr="00ED76F4">
        <w:t>layer</w:t>
      </w:r>
      <w:r w:rsidR="00AB3C2C">
        <w:t xml:space="preserve"> registrations</w:t>
      </w:r>
      <w:r w:rsidR="00AB3C2C" w:rsidRPr="00ED76F4">
        <w:t xml:space="preserve"> shall not </w:t>
      </w:r>
      <w:r w:rsidR="00AB3C2C">
        <w:t>be accepted until the first weekend after the</w:t>
      </w:r>
      <w:r w:rsidR="00AB3C2C" w:rsidRPr="00ED76F4">
        <w:t xml:space="preserve"> commencement of the school year annually</w:t>
      </w:r>
      <w:r w:rsidR="00AB3C2C">
        <w:t xml:space="preserve">.  New, transferring, and returning Player registrations will be accepted from Sign On Day </w:t>
      </w:r>
      <w:r w:rsidR="00AB3C2C" w:rsidRPr="00AB19D0">
        <w:t>onwards (</w:t>
      </w:r>
      <w:r w:rsidR="00E36419" w:rsidRPr="00DE7C00">
        <w:rPr>
          <w:highlight w:val="yellow"/>
        </w:rPr>
        <w:t>2</w:t>
      </w:r>
      <w:r w:rsidR="00DE7C00">
        <w:rPr>
          <w:highlight w:val="yellow"/>
        </w:rPr>
        <w:t>7</w:t>
      </w:r>
      <w:r w:rsidR="00AB3C2C" w:rsidRPr="00DE7C00">
        <w:rPr>
          <w:highlight w:val="yellow"/>
        </w:rPr>
        <w:t xml:space="preserve"> January 202</w:t>
      </w:r>
      <w:r w:rsidR="00DE7C00">
        <w:t>4</w:t>
      </w:r>
      <w:r w:rsidR="00AB3C2C">
        <w:t>), until teams are at capacity.</w:t>
      </w:r>
    </w:p>
    <w:p w14:paraId="00C79463" w14:textId="4DB8E844" w:rsidR="00B3154E" w:rsidRDefault="001E2AA9" w:rsidP="00D24B01">
      <w:pPr>
        <w:jc w:val="both"/>
      </w:pPr>
      <w:bookmarkStart w:id="14" w:name="_Toc147994855"/>
      <w:r w:rsidRPr="004B2E22">
        <w:rPr>
          <w:rStyle w:val="Heading2Char"/>
        </w:rPr>
        <w:t>Returning Players</w:t>
      </w:r>
      <w:bookmarkEnd w:id="14"/>
      <w:r>
        <w:t xml:space="preserve"> have until the day prior to Sign On Day</w:t>
      </w:r>
      <w:r w:rsidR="008F528A">
        <w:t xml:space="preserve"> </w:t>
      </w:r>
      <w:r>
        <w:t>to secure their position for the upcoming season</w:t>
      </w:r>
      <w:r w:rsidR="00AB3C2C">
        <w:t>, before registrations are also opened to New and Transferring Players.</w:t>
      </w:r>
    </w:p>
    <w:p w14:paraId="3F606D71" w14:textId="54EF000A" w:rsidR="008F528A" w:rsidRDefault="008F528A" w:rsidP="00D24B01">
      <w:pPr>
        <w:jc w:val="both"/>
      </w:pPr>
      <w:bookmarkStart w:id="15" w:name="_Toc147994856"/>
      <w:r w:rsidRPr="004B2E22">
        <w:rPr>
          <w:rStyle w:val="Heading2Char"/>
        </w:rPr>
        <w:t>New Players</w:t>
      </w:r>
      <w:bookmarkEnd w:id="15"/>
      <w:r w:rsidR="002C71A2">
        <w:t xml:space="preserve"> are those who have never played Club rugby league before</w:t>
      </w:r>
      <w:r w:rsidR="00D24B01">
        <w:t>.  New Players may register</w:t>
      </w:r>
      <w:r w:rsidR="00092E51">
        <w:t xml:space="preserve"> to Brothers RLFC</w:t>
      </w:r>
      <w:r w:rsidR="00D24B01">
        <w:t xml:space="preserve"> prior to Sign On Day, HOWEVER we cannot formally accept </w:t>
      </w:r>
      <w:r w:rsidR="00092E51">
        <w:t xml:space="preserve">their </w:t>
      </w:r>
      <w:r w:rsidR="00D24B01">
        <w:t>registration until Sign On Day</w:t>
      </w:r>
      <w:r w:rsidR="00092E51">
        <w:t>.</w:t>
      </w:r>
      <w:r w:rsidR="00736502">
        <w:t xml:space="preserve">  Must also provide and upload ID (Birth Certificate or Passport) showing players Date of Birth.</w:t>
      </w:r>
    </w:p>
    <w:p w14:paraId="3C56C6A4" w14:textId="6FDE482A" w:rsidR="004B2E22" w:rsidRDefault="001E2AA9" w:rsidP="00D24B01">
      <w:pPr>
        <w:jc w:val="both"/>
      </w:pPr>
      <w:bookmarkStart w:id="16" w:name="_Toc147994857"/>
      <w:r w:rsidRPr="004B2E22">
        <w:rPr>
          <w:rStyle w:val="Heading2Char"/>
        </w:rPr>
        <w:t>Clearances (Transfers):</w:t>
      </w:r>
      <w:bookmarkEnd w:id="16"/>
      <w:r>
        <w:t xml:space="preserve"> Players transferring </w:t>
      </w:r>
      <w:r w:rsidR="00736502">
        <w:t xml:space="preserve">to Brothers from another </w:t>
      </w:r>
      <w:r>
        <w:t>club</w:t>
      </w:r>
      <w:r w:rsidR="00736502">
        <w:t xml:space="preserve">.  The Clearance process </w:t>
      </w:r>
      <w:r>
        <w:t>can start by</w:t>
      </w:r>
      <w:r w:rsidR="004B2E22">
        <w:t>:</w:t>
      </w:r>
    </w:p>
    <w:p w14:paraId="625F6D03" w14:textId="0D2A4E1E" w:rsidR="004B2E22" w:rsidRDefault="008F528A" w:rsidP="004B2E22">
      <w:pPr>
        <w:pStyle w:val="ListParagraph"/>
        <w:numPr>
          <w:ilvl w:val="0"/>
          <w:numId w:val="4"/>
        </w:numPr>
        <w:jc w:val="both"/>
      </w:pPr>
      <w:r>
        <w:t>completing the Clearance Request online at PlayRugbyLeague.com</w:t>
      </w:r>
      <w:r w:rsidR="004B2E22">
        <w:t xml:space="preserve">.  This can be done by trying to register to </w:t>
      </w:r>
      <w:r w:rsidR="00736502">
        <w:t>Brothers</w:t>
      </w:r>
      <w:r w:rsidR="004B2E22">
        <w:t xml:space="preserve"> club and the system will prompt you to start a Clearance Request</w:t>
      </w:r>
      <w:r>
        <w:t>;</w:t>
      </w:r>
      <w:r w:rsidR="004B2E22">
        <w:t xml:space="preserve"> OR</w:t>
      </w:r>
    </w:p>
    <w:p w14:paraId="35F89FC8" w14:textId="56C1C2EA" w:rsidR="001E2AA9" w:rsidRDefault="008F528A" w:rsidP="004B2E22">
      <w:pPr>
        <w:pStyle w:val="ListParagraph"/>
        <w:numPr>
          <w:ilvl w:val="0"/>
          <w:numId w:val="4"/>
        </w:numPr>
        <w:jc w:val="both"/>
      </w:pPr>
      <w:r>
        <w:t>by visiting the Brothers Footy Office and filling in a paper Clearance Request form.</w:t>
      </w:r>
    </w:p>
    <w:p w14:paraId="64720D01" w14:textId="77777777" w:rsidR="00AB3C2C" w:rsidRDefault="00AB3C2C" w:rsidP="00AB3C2C">
      <w:pPr>
        <w:jc w:val="both"/>
      </w:pPr>
      <w:r>
        <w:t>The clearance must be approved by:</w:t>
      </w:r>
    </w:p>
    <w:p w14:paraId="0669D4DB" w14:textId="1223BAD3" w:rsidR="00AB3C2C" w:rsidRPr="00AB3C2C" w:rsidRDefault="00AB3C2C" w:rsidP="004B2E22">
      <w:pPr>
        <w:pStyle w:val="NoSpacing"/>
        <w:numPr>
          <w:ilvl w:val="0"/>
          <w:numId w:val="5"/>
        </w:numPr>
        <w:rPr>
          <w:sz w:val="24"/>
          <w:szCs w:val="24"/>
        </w:rPr>
      </w:pPr>
      <w:r w:rsidRPr="00AB3C2C">
        <w:rPr>
          <w:sz w:val="24"/>
          <w:szCs w:val="24"/>
        </w:rPr>
        <w:t xml:space="preserve">The player’s previous club </w:t>
      </w:r>
    </w:p>
    <w:p w14:paraId="251781D8" w14:textId="7FC2E52C" w:rsidR="00AB3C2C" w:rsidRPr="00AB3C2C" w:rsidRDefault="00AB3C2C" w:rsidP="004B2E22">
      <w:pPr>
        <w:pStyle w:val="NoSpacing"/>
        <w:numPr>
          <w:ilvl w:val="0"/>
          <w:numId w:val="5"/>
        </w:numPr>
        <w:rPr>
          <w:sz w:val="24"/>
          <w:szCs w:val="24"/>
        </w:rPr>
      </w:pPr>
      <w:r w:rsidRPr="00AB3C2C">
        <w:rPr>
          <w:sz w:val="24"/>
          <w:szCs w:val="24"/>
        </w:rPr>
        <w:t>Relevant local leagues and regions</w:t>
      </w:r>
    </w:p>
    <w:p w14:paraId="11DCFC5C" w14:textId="72DED5D9" w:rsidR="00AB3C2C" w:rsidRPr="00AB3C2C" w:rsidRDefault="00AB3C2C" w:rsidP="004B2E22">
      <w:pPr>
        <w:pStyle w:val="NoSpacing"/>
        <w:numPr>
          <w:ilvl w:val="0"/>
          <w:numId w:val="5"/>
        </w:numPr>
        <w:rPr>
          <w:sz w:val="24"/>
          <w:szCs w:val="24"/>
        </w:rPr>
      </w:pPr>
      <w:r w:rsidRPr="00AB3C2C">
        <w:rPr>
          <w:sz w:val="24"/>
          <w:szCs w:val="24"/>
        </w:rPr>
        <w:t>Brothers Townsville RLFC</w:t>
      </w:r>
    </w:p>
    <w:p w14:paraId="65CA146F" w14:textId="1ABB0926" w:rsidR="00AB3C2C" w:rsidRDefault="00AB3C2C" w:rsidP="00AB3C2C">
      <w:pPr>
        <w:jc w:val="both"/>
      </w:pPr>
    </w:p>
    <w:p w14:paraId="7884F852" w14:textId="1B3E2646" w:rsidR="0019082F" w:rsidRDefault="0019082F" w:rsidP="0019082F">
      <w:pPr>
        <w:pStyle w:val="ListParagraph"/>
        <w:numPr>
          <w:ilvl w:val="0"/>
          <w:numId w:val="10"/>
        </w:numPr>
        <w:jc w:val="both"/>
        <w:rPr>
          <w:rFonts w:eastAsia="Arial" w:cstheme="minorHAnsi"/>
          <w:iCs/>
          <w:color w:val="FF0000"/>
          <w:szCs w:val="24"/>
          <w:lang w:eastAsia="en-AU"/>
        </w:rPr>
      </w:pPr>
      <w:r w:rsidRPr="00C653CE">
        <w:rPr>
          <w:rFonts w:eastAsia="Arial" w:cstheme="minorHAnsi"/>
          <w:iCs/>
          <w:color w:val="FF0000"/>
          <w:szCs w:val="24"/>
          <w:lang w:eastAsia="en-AU"/>
        </w:rPr>
        <w:t xml:space="preserve">Once the clearance is approved at all levels, the Player will receive notification via email.  They </w:t>
      </w:r>
      <w:r w:rsidRPr="00F7025C">
        <w:rPr>
          <w:rFonts w:eastAsia="Arial" w:cstheme="minorHAnsi"/>
          <w:b/>
          <w:bCs/>
          <w:iCs/>
          <w:color w:val="FF0000"/>
          <w:szCs w:val="24"/>
          <w:u w:val="single"/>
          <w:lang w:eastAsia="en-AU"/>
        </w:rPr>
        <w:t>MUST</w:t>
      </w:r>
      <w:r w:rsidRPr="00C653CE">
        <w:rPr>
          <w:rFonts w:eastAsia="Arial" w:cstheme="minorHAnsi"/>
          <w:iCs/>
          <w:color w:val="FF0000"/>
          <w:szCs w:val="24"/>
          <w:lang w:eastAsia="en-AU"/>
        </w:rPr>
        <w:t xml:space="preserve"> then complete the registration form online </w:t>
      </w:r>
      <w:r>
        <w:rPr>
          <w:rFonts w:eastAsia="Arial" w:cstheme="minorHAnsi"/>
          <w:iCs/>
          <w:color w:val="FF0000"/>
          <w:szCs w:val="24"/>
          <w:lang w:eastAsia="en-AU"/>
        </w:rPr>
        <w:t>at</w:t>
      </w:r>
      <w:r w:rsidRPr="00C653CE">
        <w:rPr>
          <w:rFonts w:eastAsia="Arial" w:cstheme="minorHAnsi"/>
          <w:iCs/>
          <w:color w:val="FF0000"/>
          <w:szCs w:val="24"/>
          <w:lang w:eastAsia="en-AU"/>
        </w:rPr>
        <w:t xml:space="preserve"> PlayRugbyLeague.com</w:t>
      </w:r>
    </w:p>
    <w:p w14:paraId="3A4F1862" w14:textId="77777777" w:rsidR="0019082F" w:rsidRDefault="0019082F" w:rsidP="0019082F">
      <w:pPr>
        <w:pStyle w:val="ListParagraph"/>
        <w:jc w:val="both"/>
        <w:rPr>
          <w:rFonts w:eastAsia="Arial" w:cstheme="minorHAnsi"/>
          <w:iCs/>
          <w:color w:val="FF0000"/>
          <w:szCs w:val="24"/>
          <w:lang w:eastAsia="en-AU"/>
        </w:rPr>
      </w:pPr>
    </w:p>
    <w:p w14:paraId="4166AE6B" w14:textId="57D1644E" w:rsidR="0019082F" w:rsidRPr="00C653CE" w:rsidRDefault="0019082F" w:rsidP="0019082F">
      <w:pPr>
        <w:pStyle w:val="ListParagraph"/>
        <w:numPr>
          <w:ilvl w:val="0"/>
          <w:numId w:val="10"/>
        </w:numPr>
        <w:jc w:val="both"/>
        <w:rPr>
          <w:rFonts w:eastAsia="Arial" w:cstheme="minorHAnsi"/>
          <w:iCs/>
          <w:color w:val="FF0000"/>
          <w:szCs w:val="24"/>
          <w:lang w:eastAsia="en-AU"/>
        </w:rPr>
      </w:pPr>
      <w:r w:rsidRPr="00C653CE">
        <w:rPr>
          <w:color w:val="FF0000"/>
        </w:rPr>
        <w:t>VALID ID (e.g. Birth Certificate, Passport, Licence</w:t>
      </w:r>
      <w:r w:rsidR="00835CB0">
        <w:rPr>
          <w:color w:val="FF0000"/>
        </w:rPr>
        <w:t xml:space="preserve"> of the player</w:t>
      </w:r>
      <w:r w:rsidRPr="00C653CE">
        <w:rPr>
          <w:color w:val="FF0000"/>
        </w:rPr>
        <w:t xml:space="preserve">) is required for all NEW and TRANSFERRING Players.  Failure to provide ID at time of registration </w:t>
      </w:r>
      <w:r>
        <w:rPr>
          <w:color w:val="FF0000"/>
        </w:rPr>
        <w:t>may</w:t>
      </w:r>
      <w:r w:rsidRPr="00C653CE">
        <w:rPr>
          <w:color w:val="FF0000"/>
        </w:rPr>
        <w:t xml:space="preserve"> result </w:t>
      </w:r>
      <w:r>
        <w:rPr>
          <w:color w:val="FF0000"/>
        </w:rPr>
        <w:t xml:space="preserve">in </w:t>
      </w:r>
      <w:r w:rsidRPr="00C653CE">
        <w:rPr>
          <w:color w:val="FF0000"/>
        </w:rPr>
        <w:t>processing delays.</w:t>
      </w:r>
    </w:p>
    <w:p w14:paraId="6813245B" w14:textId="77777777" w:rsidR="0019082F" w:rsidRDefault="0019082F" w:rsidP="0019082F">
      <w:pPr>
        <w:pStyle w:val="ListParagraph"/>
        <w:jc w:val="both"/>
        <w:rPr>
          <w:rFonts w:eastAsia="Arial" w:cstheme="minorHAnsi"/>
          <w:iCs/>
          <w:color w:val="FF0000"/>
          <w:szCs w:val="24"/>
          <w:lang w:eastAsia="en-AU"/>
        </w:rPr>
      </w:pPr>
    </w:p>
    <w:p w14:paraId="147EDD50" w14:textId="77777777" w:rsidR="00AB3C2C" w:rsidRDefault="00AB3C2C" w:rsidP="00AB3C2C">
      <w:pPr>
        <w:jc w:val="both"/>
      </w:pPr>
      <w:r>
        <w:t>Examples of reasons for clearance denial include:</w:t>
      </w:r>
    </w:p>
    <w:p w14:paraId="61FD0A9F" w14:textId="2260ED43" w:rsidR="00AB3C2C" w:rsidRPr="00AB3C2C" w:rsidRDefault="00AB3C2C" w:rsidP="004B2E22">
      <w:pPr>
        <w:pStyle w:val="NoSpacing"/>
        <w:numPr>
          <w:ilvl w:val="0"/>
          <w:numId w:val="6"/>
        </w:numPr>
        <w:rPr>
          <w:sz w:val="24"/>
          <w:szCs w:val="24"/>
        </w:rPr>
      </w:pPr>
      <w:r w:rsidRPr="00AB3C2C">
        <w:rPr>
          <w:sz w:val="24"/>
          <w:szCs w:val="24"/>
        </w:rPr>
        <w:t>Unpaid fees</w:t>
      </w:r>
      <w:r w:rsidR="00DB2A2B">
        <w:rPr>
          <w:sz w:val="24"/>
          <w:szCs w:val="24"/>
        </w:rPr>
        <w:t xml:space="preserve"> at previous club</w:t>
      </w:r>
    </w:p>
    <w:p w14:paraId="438D5752" w14:textId="6CC705CD" w:rsidR="00AB3C2C" w:rsidRPr="00AB3C2C" w:rsidRDefault="00AB3C2C" w:rsidP="004B2E22">
      <w:pPr>
        <w:pStyle w:val="NoSpacing"/>
        <w:numPr>
          <w:ilvl w:val="0"/>
          <w:numId w:val="6"/>
        </w:numPr>
        <w:rPr>
          <w:sz w:val="24"/>
          <w:szCs w:val="24"/>
        </w:rPr>
      </w:pPr>
      <w:r w:rsidRPr="00AB3C2C">
        <w:rPr>
          <w:sz w:val="24"/>
          <w:szCs w:val="24"/>
        </w:rPr>
        <w:t>Governing Body rules preventing transfer</w:t>
      </w:r>
      <w:r w:rsidR="00DB2A2B">
        <w:rPr>
          <w:sz w:val="24"/>
          <w:szCs w:val="24"/>
        </w:rPr>
        <w:t xml:space="preserve"> (e.g. Player meets “representative” status)</w:t>
      </w:r>
    </w:p>
    <w:p w14:paraId="0A34DA9A" w14:textId="76EA656E" w:rsidR="00DB2A2B" w:rsidRDefault="00DB2A2B" w:rsidP="004B2E22">
      <w:pPr>
        <w:pStyle w:val="NoSpacing"/>
        <w:numPr>
          <w:ilvl w:val="0"/>
          <w:numId w:val="6"/>
        </w:numPr>
        <w:rPr>
          <w:sz w:val="24"/>
          <w:szCs w:val="24"/>
        </w:rPr>
      </w:pPr>
      <w:r>
        <w:rPr>
          <w:sz w:val="24"/>
          <w:szCs w:val="24"/>
        </w:rPr>
        <w:t>We reach our maximum number of clearances per age group (limits set by QRL)</w:t>
      </w:r>
    </w:p>
    <w:p w14:paraId="48C0A9FA" w14:textId="2D42D84A" w:rsidR="00C653CE" w:rsidRPr="00DE7C00" w:rsidRDefault="00AB3C2C" w:rsidP="00DE7C00">
      <w:pPr>
        <w:pStyle w:val="NoSpacing"/>
        <w:numPr>
          <w:ilvl w:val="0"/>
          <w:numId w:val="6"/>
        </w:numPr>
        <w:rPr>
          <w:sz w:val="24"/>
          <w:szCs w:val="24"/>
        </w:rPr>
      </w:pPr>
      <w:r w:rsidRPr="00AB3C2C">
        <w:rPr>
          <w:sz w:val="24"/>
          <w:szCs w:val="24"/>
        </w:rPr>
        <w:t>Player numbers already at capacity</w:t>
      </w:r>
    </w:p>
    <w:p w14:paraId="4455F3CA" w14:textId="7A8B693E" w:rsidR="00C653CE" w:rsidRDefault="00C653CE">
      <w:r>
        <w:br w:type="page"/>
      </w:r>
    </w:p>
    <w:p w14:paraId="51516D1A" w14:textId="0FAB7719" w:rsidR="001E2AA9" w:rsidRDefault="00E2026E" w:rsidP="00970088">
      <w:pPr>
        <w:pStyle w:val="Heading1"/>
      </w:pPr>
      <w:bookmarkStart w:id="17" w:name="_Toc147994858"/>
      <w:r>
        <w:lastRenderedPageBreak/>
        <w:t xml:space="preserve">BROTHERS </w:t>
      </w:r>
      <w:r w:rsidR="00316672">
        <w:t>REGISTRATION</w:t>
      </w:r>
      <w:r w:rsidR="00970088">
        <w:t xml:space="preserve"> FEES &amp; </w:t>
      </w:r>
      <w:r w:rsidR="00DD5418">
        <w:t>INCLUSIONS</w:t>
      </w:r>
      <w:bookmarkEnd w:id="17"/>
    </w:p>
    <w:p w14:paraId="39B951C0" w14:textId="7D51B6B5" w:rsidR="00970088" w:rsidRDefault="00E2026E" w:rsidP="00C02F6B">
      <w:pPr>
        <w:pStyle w:val="NoSpacing"/>
      </w:pPr>
      <w:r>
        <w:rPr>
          <w:noProof/>
        </w:rPr>
        <w:drawing>
          <wp:inline distT="0" distB="0" distL="0" distR="0" wp14:anchorId="42DB412E" wp14:editId="70604C43">
            <wp:extent cx="5981700" cy="3933825"/>
            <wp:effectExtent l="0" t="0" r="0" b="9525"/>
            <wp:docPr id="1682150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50293" name=""/>
                    <pic:cNvPicPr/>
                  </pic:nvPicPr>
                  <pic:blipFill>
                    <a:blip r:embed="rId15"/>
                    <a:stretch>
                      <a:fillRect/>
                    </a:stretch>
                  </pic:blipFill>
                  <pic:spPr>
                    <a:xfrm>
                      <a:off x="0" y="0"/>
                      <a:ext cx="5981700" cy="3933825"/>
                    </a:xfrm>
                    <a:prstGeom prst="rect">
                      <a:avLst/>
                    </a:prstGeom>
                  </pic:spPr>
                </pic:pic>
              </a:graphicData>
            </a:graphic>
          </wp:inline>
        </w:drawing>
      </w:r>
    </w:p>
    <w:p w14:paraId="1F18A12F" w14:textId="35E44ADE" w:rsidR="00DD5418" w:rsidRDefault="00DD5418" w:rsidP="00DD5418">
      <w:pPr>
        <w:pStyle w:val="Heading2"/>
      </w:pPr>
      <w:bookmarkStart w:id="18" w:name="_Toc147994859"/>
      <w:r>
        <w:t>Juniors</w:t>
      </w:r>
      <w:bookmarkEnd w:id="18"/>
    </w:p>
    <w:p w14:paraId="3E210876" w14:textId="12B613DA" w:rsidR="00E2026E" w:rsidRPr="00BB126E" w:rsidRDefault="00E2026E" w:rsidP="00E2026E">
      <w:pPr>
        <w:rPr>
          <w:color w:val="00B050"/>
        </w:rPr>
      </w:pPr>
      <w:r w:rsidRPr="00BB126E">
        <w:rPr>
          <w:color w:val="00B050"/>
        </w:rPr>
        <w:t xml:space="preserve">Insurance is now Mandatory to be paid by the participant at </w:t>
      </w:r>
      <w:r w:rsidR="00BB126E">
        <w:rPr>
          <w:color w:val="00B050"/>
        </w:rPr>
        <w:t xml:space="preserve">time of </w:t>
      </w:r>
      <w:r w:rsidRPr="00BB126E">
        <w:rPr>
          <w:color w:val="00B050"/>
        </w:rPr>
        <w:t>Registration via PlayRugbyLeague.com</w:t>
      </w:r>
    </w:p>
    <w:p w14:paraId="1218F999" w14:textId="6556F413" w:rsidR="00DD5418" w:rsidRPr="00DD5418" w:rsidRDefault="00DD5418" w:rsidP="00BB126E">
      <w:pPr>
        <w:spacing w:after="0"/>
        <w:jc w:val="center"/>
        <w:rPr>
          <w:b/>
          <w:bCs/>
        </w:rPr>
      </w:pPr>
      <w:r w:rsidRPr="00DD5418">
        <w:rPr>
          <w:b/>
          <w:bCs/>
        </w:rPr>
        <w:t>Under 6</w:t>
      </w:r>
      <w:r w:rsidR="00E2026E">
        <w:rPr>
          <w:b/>
          <w:bCs/>
        </w:rPr>
        <w:t xml:space="preserve"> and Under 7</w:t>
      </w:r>
      <w:r w:rsidRPr="00DD5418">
        <w:rPr>
          <w:b/>
          <w:bCs/>
        </w:rPr>
        <w:t>: $2</w:t>
      </w:r>
      <w:r w:rsidR="00E2026E">
        <w:rPr>
          <w:b/>
          <w:bCs/>
        </w:rPr>
        <w:t>0</w:t>
      </w:r>
      <w:r w:rsidRPr="00DD5418">
        <w:rPr>
          <w:b/>
          <w:bCs/>
        </w:rPr>
        <w:t>0</w:t>
      </w:r>
    </w:p>
    <w:p w14:paraId="198AC5CE" w14:textId="6BF9298D" w:rsidR="00DD5418" w:rsidRPr="00DD5418" w:rsidRDefault="00DD5418" w:rsidP="00BB126E">
      <w:pPr>
        <w:spacing w:after="0"/>
        <w:jc w:val="center"/>
        <w:rPr>
          <w:b/>
          <w:bCs/>
        </w:rPr>
      </w:pPr>
      <w:r w:rsidRPr="00DD5418">
        <w:rPr>
          <w:b/>
          <w:bCs/>
        </w:rPr>
        <w:t xml:space="preserve">Under </w:t>
      </w:r>
      <w:r w:rsidR="00E2026E">
        <w:rPr>
          <w:b/>
          <w:bCs/>
        </w:rPr>
        <w:t>8</w:t>
      </w:r>
      <w:r w:rsidRPr="00DD5418">
        <w:rPr>
          <w:b/>
          <w:bCs/>
        </w:rPr>
        <w:t xml:space="preserve"> to </w:t>
      </w:r>
      <w:r w:rsidR="0066128A">
        <w:rPr>
          <w:b/>
          <w:bCs/>
        </w:rPr>
        <w:t>U17</w:t>
      </w:r>
      <w:r w:rsidRPr="00DD5418">
        <w:rPr>
          <w:b/>
          <w:bCs/>
        </w:rPr>
        <w:t>: $2</w:t>
      </w:r>
      <w:r w:rsidR="00E2026E">
        <w:rPr>
          <w:b/>
          <w:bCs/>
        </w:rPr>
        <w:t>5</w:t>
      </w:r>
      <w:r w:rsidRPr="00DD5418">
        <w:rPr>
          <w:b/>
          <w:bCs/>
        </w:rPr>
        <w:t>0</w:t>
      </w:r>
    </w:p>
    <w:p w14:paraId="2726D8DE" w14:textId="1CA4FEA1" w:rsidR="00DD5418" w:rsidRDefault="00DD5418" w:rsidP="003F11EE">
      <w:pPr>
        <w:pStyle w:val="ListParagraph"/>
        <w:numPr>
          <w:ilvl w:val="0"/>
          <w:numId w:val="7"/>
        </w:numPr>
        <w:jc w:val="both"/>
      </w:pPr>
      <w:r>
        <w:t xml:space="preserve">Junior Fees </w:t>
      </w:r>
      <w:r w:rsidR="006E1A71">
        <w:t>include</w:t>
      </w:r>
      <w:r>
        <w:t xml:space="preserve"> </w:t>
      </w:r>
      <w:r w:rsidR="00F7025C">
        <w:t>RLTD</w:t>
      </w:r>
      <w:r>
        <w:t xml:space="preserve"> registration</w:t>
      </w:r>
      <w:r w:rsidR="00DC6917">
        <w:t xml:space="preserve"> ($66 - U6 and U7</w:t>
      </w:r>
      <w:r>
        <w:t>,</w:t>
      </w:r>
      <w:r w:rsidR="00DC6917">
        <w:t xml:space="preserve"> $82.50 U8 and above)</w:t>
      </w:r>
      <w:r>
        <w:t>,</w:t>
      </w:r>
      <w:r w:rsidR="00DB2A2B">
        <w:t xml:space="preserve"> player</w:t>
      </w:r>
      <w:r w:rsidR="00DC6917">
        <w:t>s</w:t>
      </w:r>
      <w:r w:rsidR="00DB2A2B">
        <w:t xml:space="preserve"> kit</w:t>
      </w:r>
      <w:r>
        <w:t xml:space="preserve"> </w:t>
      </w:r>
      <w:r w:rsidR="00DB2A2B">
        <w:t xml:space="preserve">(includes </w:t>
      </w:r>
      <w:r>
        <w:t>playing shorts, playing socks, club polo, training shirt, cap</w:t>
      </w:r>
      <w:r w:rsidR="00DB2A2B">
        <w:t>)</w:t>
      </w:r>
      <w:r>
        <w:t>,</w:t>
      </w:r>
      <w:r w:rsidR="00DB2A2B">
        <w:t xml:space="preserve"> and</w:t>
      </w:r>
      <w:r>
        <w:t xml:space="preserve"> end of year presentation function</w:t>
      </w:r>
    </w:p>
    <w:p w14:paraId="0D62858B" w14:textId="3A4A795E" w:rsidR="00DD5418" w:rsidRDefault="00DB2A2B" w:rsidP="003F11EE">
      <w:pPr>
        <w:pStyle w:val="ListParagraph"/>
        <w:numPr>
          <w:ilvl w:val="0"/>
          <w:numId w:val="7"/>
        </w:numPr>
        <w:jc w:val="both"/>
      </w:pPr>
      <w:r>
        <w:t>A</w:t>
      </w:r>
      <w:r w:rsidR="00DD5418">
        <w:t xml:space="preserve"> minimum deposit of $150 is required </w:t>
      </w:r>
      <w:r>
        <w:t xml:space="preserve">for Players </w:t>
      </w:r>
      <w:r w:rsidR="00DD5418">
        <w:t>to be assigned to a team</w:t>
      </w:r>
      <w:r w:rsidR="00DC6917">
        <w:t xml:space="preserve">, </w:t>
      </w:r>
      <w:r w:rsidR="003F11EE">
        <w:t>take the field</w:t>
      </w:r>
      <w:r w:rsidR="00DC6917">
        <w:t xml:space="preserve"> </w:t>
      </w:r>
      <w:r>
        <w:t>and receive their player kit</w:t>
      </w:r>
      <w:r w:rsidR="00316672">
        <w:t>.</w:t>
      </w:r>
      <w:r w:rsidR="003F11EE">
        <w:t xml:space="preserve">  Players will NOT receive their player kit until minimum deposit has been paid.</w:t>
      </w:r>
    </w:p>
    <w:p w14:paraId="577E963D" w14:textId="2E6445BE" w:rsidR="003F11EE" w:rsidRDefault="003F11EE" w:rsidP="003F11EE">
      <w:pPr>
        <w:pStyle w:val="ListParagraph"/>
        <w:numPr>
          <w:ilvl w:val="0"/>
          <w:numId w:val="7"/>
        </w:numPr>
        <w:jc w:val="both"/>
      </w:pPr>
      <w:r>
        <w:t xml:space="preserve">Fees </w:t>
      </w:r>
      <w:r w:rsidR="00AC52B1">
        <w:t xml:space="preserve">must be paid off </w:t>
      </w:r>
      <w:r w:rsidR="00E2026E">
        <w:t>by 30</w:t>
      </w:r>
      <w:r w:rsidR="00E2026E" w:rsidRPr="00AC52B1">
        <w:rPr>
          <w:vertAlign w:val="superscript"/>
        </w:rPr>
        <w:t>th</w:t>
      </w:r>
      <w:r w:rsidR="00E2026E">
        <w:t xml:space="preserve"> May</w:t>
      </w:r>
      <w:r w:rsidR="00E2026E">
        <w:t xml:space="preserve"> </w:t>
      </w:r>
      <w:r w:rsidR="00AC52B1">
        <w:t>or a payment plan started with full fees paid by 30</w:t>
      </w:r>
      <w:r w:rsidR="00AC52B1" w:rsidRPr="00AC52B1">
        <w:rPr>
          <w:vertAlign w:val="superscript"/>
        </w:rPr>
        <w:t>th</w:t>
      </w:r>
      <w:r w:rsidR="00AC52B1">
        <w:t xml:space="preserve"> June.  </w:t>
      </w:r>
      <w:r w:rsidR="00AC52B1" w:rsidRPr="00AC52B1">
        <w:t xml:space="preserve">After this date, players </w:t>
      </w:r>
      <w:r w:rsidR="00AC52B1" w:rsidRPr="00F7025C">
        <w:rPr>
          <w:b/>
          <w:bCs/>
          <w:u w:val="single"/>
        </w:rPr>
        <w:t>will not</w:t>
      </w:r>
      <w:r w:rsidR="00AC52B1" w:rsidRPr="00AC52B1">
        <w:t xml:space="preserve"> be permitted to take the field until fees are paid.</w:t>
      </w:r>
    </w:p>
    <w:p w14:paraId="26126EBD" w14:textId="77777777" w:rsidR="00C51839" w:rsidRDefault="00AC52B1" w:rsidP="00C51839">
      <w:pPr>
        <w:pStyle w:val="ListParagraph"/>
        <w:numPr>
          <w:ilvl w:val="0"/>
          <w:numId w:val="7"/>
        </w:numPr>
        <w:jc w:val="both"/>
      </w:pPr>
      <w:r>
        <w:t>Players with outstanding fees from previous years will not be assigned to a team until such fees are paid.</w:t>
      </w:r>
    </w:p>
    <w:p w14:paraId="4117FFF9" w14:textId="66BF6E46" w:rsidR="00AC52B1" w:rsidRDefault="00C02F6B" w:rsidP="00C51839">
      <w:pPr>
        <w:jc w:val="both"/>
      </w:pPr>
      <w:bookmarkStart w:id="19" w:name="_Toc147994860"/>
      <w:r w:rsidRPr="00C51839">
        <w:rPr>
          <w:rStyle w:val="Heading3Char"/>
          <w:u w:val="single"/>
        </w:rPr>
        <w:t>Sibling</w:t>
      </w:r>
      <w:r w:rsidR="00686E92">
        <w:rPr>
          <w:rStyle w:val="Heading3Char"/>
          <w:u w:val="single"/>
        </w:rPr>
        <w:t xml:space="preserve">/Family </w:t>
      </w:r>
      <w:r w:rsidRPr="00C51839">
        <w:rPr>
          <w:rStyle w:val="Heading3Char"/>
          <w:u w:val="single"/>
        </w:rPr>
        <w:t>Discount</w:t>
      </w:r>
      <w:bookmarkEnd w:id="19"/>
      <w:r>
        <w:t xml:space="preserve"> - </w:t>
      </w:r>
      <w:r w:rsidRPr="00C02F6B">
        <w:t>First child is at full price ($2</w:t>
      </w:r>
      <w:r w:rsidR="00E2026E">
        <w:t>0</w:t>
      </w:r>
      <w:r w:rsidRPr="00C02F6B">
        <w:t xml:space="preserve">0 </w:t>
      </w:r>
      <w:r w:rsidRPr="0066128A">
        <w:rPr>
          <w:color w:val="2F5496" w:themeColor="accent1" w:themeShade="BF"/>
        </w:rPr>
        <w:t>[U6</w:t>
      </w:r>
      <w:r w:rsidR="00E2026E">
        <w:rPr>
          <w:color w:val="2F5496" w:themeColor="accent1" w:themeShade="BF"/>
        </w:rPr>
        <w:t>/U7</w:t>
      </w:r>
      <w:r w:rsidRPr="0066128A">
        <w:rPr>
          <w:color w:val="2F5496" w:themeColor="accent1" w:themeShade="BF"/>
        </w:rPr>
        <w:t xml:space="preserve">] </w:t>
      </w:r>
      <w:r w:rsidRPr="00C02F6B">
        <w:t>or $2</w:t>
      </w:r>
      <w:r w:rsidR="00E2026E">
        <w:t>5</w:t>
      </w:r>
      <w:r w:rsidRPr="00C02F6B">
        <w:t xml:space="preserve">0 </w:t>
      </w:r>
      <w:r w:rsidRPr="0066128A">
        <w:rPr>
          <w:color w:val="2F5496" w:themeColor="accent1" w:themeShade="BF"/>
        </w:rPr>
        <w:t>[U</w:t>
      </w:r>
      <w:r w:rsidR="00E2026E">
        <w:rPr>
          <w:color w:val="2F5496" w:themeColor="accent1" w:themeShade="BF"/>
        </w:rPr>
        <w:t>8</w:t>
      </w:r>
      <w:r w:rsidRPr="0066128A">
        <w:rPr>
          <w:color w:val="2F5496" w:themeColor="accent1" w:themeShade="BF"/>
        </w:rPr>
        <w:t>-U1</w:t>
      </w:r>
      <w:r w:rsidR="00E2026E">
        <w:rPr>
          <w:color w:val="2F5496" w:themeColor="accent1" w:themeShade="BF"/>
        </w:rPr>
        <w:t>8</w:t>
      </w:r>
      <w:r w:rsidRPr="0066128A">
        <w:rPr>
          <w:color w:val="2F5496" w:themeColor="accent1" w:themeShade="BF"/>
        </w:rPr>
        <w:t>]</w:t>
      </w:r>
      <w:r w:rsidR="00E2026E">
        <w:rPr>
          <w:color w:val="2F5496" w:themeColor="accent1" w:themeShade="BF"/>
        </w:rPr>
        <w:t xml:space="preserve"> </w:t>
      </w:r>
      <w:r w:rsidR="00E2026E">
        <w:t>)</w:t>
      </w:r>
      <w:r w:rsidRPr="00C02F6B">
        <w:t>, then $20 off for subsequent children ($1</w:t>
      </w:r>
      <w:r w:rsidR="00E2026E">
        <w:t>8</w:t>
      </w:r>
      <w:r w:rsidRPr="00C02F6B">
        <w:t xml:space="preserve">0 </w:t>
      </w:r>
      <w:r w:rsidRPr="00201211">
        <w:rPr>
          <w:color w:val="2F5496" w:themeColor="accent1" w:themeShade="BF"/>
        </w:rPr>
        <w:t>[U6</w:t>
      </w:r>
      <w:r w:rsidR="00E2026E">
        <w:rPr>
          <w:color w:val="2F5496" w:themeColor="accent1" w:themeShade="BF"/>
        </w:rPr>
        <w:t>/U7</w:t>
      </w:r>
      <w:r w:rsidRPr="00201211">
        <w:rPr>
          <w:color w:val="2F5496" w:themeColor="accent1" w:themeShade="BF"/>
        </w:rPr>
        <w:t>]</w:t>
      </w:r>
      <w:r w:rsidRPr="00C02F6B">
        <w:t xml:space="preserve"> / $2</w:t>
      </w:r>
      <w:r w:rsidR="00E2026E">
        <w:t>3</w:t>
      </w:r>
      <w:r w:rsidRPr="00C02F6B">
        <w:t xml:space="preserve">0 </w:t>
      </w:r>
      <w:r w:rsidRPr="00201211">
        <w:rPr>
          <w:color w:val="2F5496" w:themeColor="accent1" w:themeShade="BF"/>
        </w:rPr>
        <w:t>[U</w:t>
      </w:r>
      <w:r w:rsidR="00E2026E">
        <w:rPr>
          <w:color w:val="2F5496" w:themeColor="accent1" w:themeShade="BF"/>
        </w:rPr>
        <w:t>8</w:t>
      </w:r>
      <w:r w:rsidRPr="00201211">
        <w:rPr>
          <w:color w:val="2F5496" w:themeColor="accent1" w:themeShade="BF"/>
        </w:rPr>
        <w:t>-U1</w:t>
      </w:r>
      <w:r w:rsidR="00E2026E">
        <w:rPr>
          <w:color w:val="2F5496" w:themeColor="accent1" w:themeShade="BF"/>
        </w:rPr>
        <w:t>8</w:t>
      </w:r>
      <w:r w:rsidRPr="00201211">
        <w:rPr>
          <w:color w:val="2F5496" w:themeColor="accent1" w:themeShade="BF"/>
        </w:rPr>
        <w:t>]</w:t>
      </w:r>
      <w:r w:rsidR="00201211" w:rsidRPr="00201211">
        <w:rPr>
          <w:color w:val="2F5496" w:themeColor="accent1" w:themeShade="BF"/>
        </w:rPr>
        <w:t xml:space="preserve"> </w:t>
      </w:r>
      <w:r w:rsidRPr="00C02F6B">
        <w:t>).  The $20 discount is a flat amount which does not accumulate with more siblings.</w:t>
      </w:r>
      <w:r w:rsidR="00C51839">
        <w:t xml:space="preserve"> </w:t>
      </w:r>
      <w:r w:rsidRPr="00C02F6B">
        <w:t xml:space="preserve"> Senior Players </w:t>
      </w:r>
      <w:r w:rsidR="00686E92">
        <w:t>ARE</w:t>
      </w:r>
      <w:r w:rsidRPr="00C02F6B">
        <w:t xml:space="preserve"> eligible for the Sibling</w:t>
      </w:r>
      <w:r w:rsidR="00686E92">
        <w:t>/Family</w:t>
      </w:r>
      <w:r w:rsidRPr="00C02F6B">
        <w:t xml:space="preserve"> Discount.  </w:t>
      </w:r>
    </w:p>
    <w:p w14:paraId="5C07BDE9" w14:textId="7913C1C4" w:rsidR="003F11EE" w:rsidRDefault="00C51839" w:rsidP="00C51839">
      <w:pPr>
        <w:pStyle w:val="Heading2"/>
      </w:pPr>
      <w:bookmarkStart w:id="20" w:name="_Toc147994861"/>
      <w:r>
        <w:t>Seniors</w:t>
      </w:r>
      <w:bookmarkEnd w:id="20"/>
    </w:p>
    <w:p w14:paraId="05FD7FA2" w14:textId="4F80C436" w:rsidR="00C51839" w:rsidRDefault="00C51839" w:rsidP="006E1A71">
      <w:pPr>
        <w:jc w:val="center"/>
      </w:pPr>
      <w:r w:rsidRPr="00C51839">
        <w:rPr>
          <w:b/>
          <w:bCs/>
        </w:rPr>
        <w:t>$</w:t>
      </w:r>
      <w:r w:rsidR="00E2026E">
        <w:rPr>
          <w:b/>
          <w:bCs/>
        </w:rPr>
        <w:t>30</w:t>
      </w:r>
      <w:r w:rsidR="00686E92">
        <w:rPr>
          <w:b/>
          <w:bCs/>
        </w:rPr>
        <w:t>0</w:t>
      </w:r>
      <w:r w:rsidR="006E1A71">
        <w:rPr>
          <w:b/>
          <w:bCs/>
        </w:rPr>
        <w:t xml:space="preserve"> </w:t>
      </w:r>
      <w:r w:rsidRPr="00C51839">
        <w:t>(no</w:t>
      </w:r>
      <w:r w:rsidR="00686E92">
        <w:t xml:space="preserve">w </w:t>
      </w:r>
      <w:r w:rsidRPr="00C51839">
        <w:t xml:space="preserve">eligible for </w:t>
      </w:r>
      <w:r w:rsidR="00902F23">
        <w:t>Family</w:t>
      </w:r>
      <w:r w:rsidRPr="00C51839">
        <w:t xml:space="preserve"> Discount)</w:t>
      </w:r>
    </w:p>
    <w:p w14:paraId="2E390990" w14:textId="0254BF3B" w:rsidR="000C718C" w:rsidRPr="00902F23" w:rsidRDefault="00C51839" w:rsidP="00BB126E">
      <w:pPr>
        <w:pStyle w:val="ListParagraph"/>
        <w:numPr>
          <w:ilvl w:val="0"/>
          <w:numId w:val="8"/>
        </w:numPr>
        <w:jc w:val="both"/>
      </w:pPr>
      <w:r>
        <w:t xml:space="preserve">Senior Fees </w:t>
      </w:r>
      <w:r w:rsidR="006E1A71">
        <w:t>include</w:t>
      </w:r>
      <w:r>
        <w:t xml:space="preserve"> </w:t>
      </w:r>
      <w:r w:rsidR="00F7025C">
        <w:t>RLTD</w:t>
      </w:r>
      <w:r>
        <w:t xml:space="preserve"> registration</w:t>
      </w:r>
      <w:r w:rsidR="006E1A71">
        <w:t xml:space="preserve">, insurance, club polo, training shirt, training shorts, </w:t>
      </w:r>
      <w:r w:rsidR="00DC6917">
        <w:t xml:space="preserve">and 1 </w:t>
      </w:r>
      <w:r w:rsidR="006E1A71">
        <w:t>ticket to end of year presentation.</w:t>
      </w:r>
    </w:p>
    <w:p w14:paraId="00A8E736" w14:textId="39590C75" w:rsidR="007A4B3E" w:rsidRDefault="007A4B3E" w:rsidP="007A4B3E">
      <w:pPr>
        <w:pStyle w:val="Heading2"/>
      </w:pPr>
      <w:bookmarkStart w:id="21" w:name="_Toc147994862"/>
      <w:r>
        <w:lastRenderedPageBreak/>
        <w:t>Registration Fee Invoices</w:t>
      </w:r>
      <w:r w:rsidR="009E72A9">
        <w:t xml:space="preserve"> - Revolutionise</w:t>
      </w:r>
      <w:bookmarkEnd w:id="21"/>
    </w:p>
    <w:p w14:paraId="63D0047F" w14:textId="417D8672" w:rsidR="0038589B" w:rsidRPr="0019082F" w:rsidRDefault="0038589B" w:rsidP="0038589B">
      <w:pPr>
        <w:rPr>
          <w:b/>
          <w:bCs/>
          <w:color w:val="FF0000"/>
          <w:sz w:val="28"/>
          <w:szCs w:val="24"/>
        </w:rPr>
      </w:pPr>
      <w:r>
        <w:rPr>
          <w:b/>
          <w:bCs/>
          <w:color w:val="FF0000"/>
          <w:u w:val="single"/>
        </w:rPr>
        <w:t>Registration</w:t>
      </w:r>
      <w:r>
        <w:rPr>
          <w:color w:val="FF0000"/>
        </w:rPr>
        <w:t xml:space="preserve"> – to be successfully registered with Brothers </w:t>
      </w:r>
      <w:r w:rsidR="00DE7C00">
        <w:rPr>
          <w:color w:val="FF0000"/>
        </w:rPr>
        <w:t>in</w:t>
      </w:r>
      <w:r>
        <w:rPr>
          <w:color w:val="FF0000"/>
        </w:rPr>
        <w:t xml:space="preserve"> 202</w:t>
      </w:r>
      <w:r w:rsidR="00DE7C00">
        <w:rPr>
          <w:color w:val="FF0000"/>
        </w:rPr>
        <w:t>4</w:t>
      </w:r>
      <w:r>
        <w:rPr>
          <w:color w:val="FF0000"/>
        </w:rPr>
        <w:t xml:space="preserve">, you must also register </w:t>
      </w:r>
      <w:r w:rsidR="00DE7C00">
        <w:rPr>
          <w:color w:val="FF0000"/>
        </w:rPr>
        <w:t>through</w:t>
      </w:r>
      <w:r>
        <w:rPr>
          <w:b/>
          <w:bCs/>
          <w:color w:val="FF0000"/>
          <w:u w:val="single"/>
        </w:rPr>
        <w:t xml:space="preserve"> </w:t>
      </w:r>
      <w:proofErr w:type="spellStart"/>
      <w:r w:rsidRPr="0019082F">
        <w:rPr>
          <w:b/>
          <w:bCs/>
          <w:i/>
          <w:iCs/>
          <w:color w:val="FF0000"/>
          <w:sz w:val="28"/>
          <w:szCs w:val="24"/>
        </w:rPr>
        <w:t>RevolutioniseSport</w:t>
      </w:r>
      <w:proofErr w:type="spellEnd"/>
      <w:r w:rsidRPr="0019082F">
        <w:rPr>
          <w:b/>
          <w:bCs/>
          <w:i/>
          <w:iCs/>
          <w:color w:val="FF0000"/>
          <w:sz w:val="28"/>
          <w:szCs w:val="24"/>
        </w:rPr>
        <w:t xml:space="preserve"> -</w:t>
      </w:r>
      <w:r w:rsidRPr="0019082F">
        <w:rPr>
          <w:b/>
          <w:bCs/>
          <w:i/>
          <w:iCs/>
          <w:color w:val="FF0000"/>
          <w:sz w:val="28"/>
          <w:szCs w:val="24"/>
          <w:u w:val="single"/>
        </w:rPr>
        <w:t xml:space="preserve"> </w:t>
      </w:r>
      <w:hyperlink r:id="rId16" w:history="1">
        <w:r w:rsidRPr="0019082F">
          <w:rPr>
            <w:rStyle w:val="Hyperlink"/>
            <w:bCs/>
            <w:sz w:val="28"/>
            <w:szCs w:val="24"/>
          </w:rPr>
          <w:t>https://www.revolutionise.com.au/brotherstsv/registration/</w:t>
        </w:r>
      </w:hyperlink>
    </w:p>
    <w:p w14:paraId="3E496B08" w14:textId="77777777" w:rsidR="0038589B" w:rsidRDefault="0038589B" w:rsidP="0038589B">
      <w:pPr>
        <w:pStyle w:val="ListParagraph"/>
        <w:numPr>
          <w:ilvl w:val="0"/>
          <w:numId w:val="11"/>
        </w:numPr>
        <w:spacing w:line="252" w:lineRule="auto"/>
        <w:rPr>
          <w:rFonts w:eastAsia="Times New Roman"/>
          <w:b/>
          <w:bCs/>
          <w:color w:val="FF0000"/>
        </w:rPr>
      </w:pPr>
      <w:r>
        <w:rPr>
          <w:rFonts w:eastAsia="Times New Roman"/>
        </w:rPr>
        <w:t xml:space="preserve">As we have such a large number of members, we utilise </w:t>
      </w:r>
      <w:proofErr w:type="spellStart"/>
      <w:r>
        <w:rPr>
          <w:rFonts w:eastAsia="Times New Roman"/>
          <w:i/>
          <w:iCs/>
        </w:rPr>
        <w:t>RevolutioniseSport</w:t>
      </w:r>
      <w:proofErr w:type="spellEnd"/>
      <w:r>
        <w:rPr>
          <w:rFonts w:eastAsia="Times New Roman"/>
          <w:i/>
          <w:iCs/>
        </w:rPr>
        <w:t xml:space="preserve"> </w:t>
      </w:r>
      <w:r>
        <w:rPr>
          <w:rFonts w:eastAsia="Times New Roman"/>
        </w:rPr>
        <w:t>to assist us to keep track of Teams, Player financials, and Player Kit sizes (e.g. Club polo, training tee, etc.)</w:t>
      </w:r>
    </w:p>
    <w:p w14:paraId="219BE527" w14:textId="3EC6F00B" w:rsidR="0038589B" w:rsidRPr="0038589B" w:rsidRDefault="009E72A9" w:rsidP="0038589B">
      <w:pPr>
        <w:pStyle w:val="ListParagraph"/>
        <w:numPr>
          <w:ilvl w:val="0"/>
          <w:numId w:val="11"/>
        </w:numPr>
        <w:spacing w:line="252" w:lineRule="auto"/>
        <w:rPr>
          <w:rFonts w:eastAsia="Times New Roman"/>
          <w:b/>
          <w:bCs/>
          <w:color w:val="FF0000"/>
        </w:rPr>
      </w:pPr>
      <w:r>
        <w:rPr>
          <w:rFonts w:eastAsia="Times New Roman"/>
        </w:rPr>
        <w:t>R</w:t>
      </w:r>
      <w:r w:rsidR="0038589B">
        <w:rPr>
          <w:rFonts w:eastAsia="Times New Roman"/>
        </w:rPr>
        <w:t xml:space="preserve">egister all </w:t>
      </w:r>
      <w:r w:rsidR="00DE7C00" w:rsidRPr="00326360">
        <w:rPr>
          <w:rFonts w:eastAsia="Times New Roman"/>
          <w:b/>
          <w:bCs/>
        </w:rPr>
        <w:t>Players</w:t>
      </w:r>
      <w:r w:rsidR="0038589B">
        <w:rPr>
          <w:rFonts w:eastAsia="Times New Roman"/>
        </w:rPr>
        <w:t xml:space="preserve"> in 202</w:t>
      </w:r>
      <w:r w:rsidR="00DE7C00">
        <w:rPr>
          <w:rFonts w:eastAsia="Times New Roman"/>
        </w:rPr>
        <w:t>4</w:t>
      </w:r>
      <w:r w:rsidR="0038589B">
        <w:rPr>
          <w:rFonts w:eastAsia="Times New Roman"/>
        </w:rPr>
        <w:t xml:space="preserve"> </w:t>
      </w:r>
      <w:r w:rsidR="0038589B">
        <w:t xml:space="preserve">at </w:t>
      </w:r>
      <w:hyperlink r:id="rId17" w:history="1">
        <w:r w:rsidR="0038589B" w:rsidRPr="00353AD3">
          <w:rPr>
            <w:rStyle w:val="Hyperlink"/>
          </w:rPr>
          <w:t>https://www.revolutionise.com.au/brotherstsv/registration/</w:t>
        </w:r>
      </w:hyperlink>
      <w:r w:rsidR="0038589B">
        <w:t xml:space="preserve"> </w:t>
      </w:r>
      <w:r w:rsidR="0038589B" w:rsidRPr="0038589B">
        <w:rPr>
          <w:rFonts w:eastAsia="Times New Roman"/>
          <w:color w:val="000000"/>
        </w:rPr>
        <w:t xml:space="preserve">and follow the directions on the registration page to </w:t>
      </w:r>
      <w:r w:rsidR="0038589B" w:rsidRPr="0038589B">
        <w:rPr>
          <w:rFonts w:eastAsia="Times New Roman"/>
          <w:b/>
          <w:bCs/>
          <w:color w:val="000000"/>
          <w:u w:val="single"/>
        </w:rPr>
        <w:t>RENEW (returning players)</w:t>
      </w:r>
      <w:r w:rsidR="0038589B" w:rsidRPr="0038589B">
        <w:rPr>
          <w:rFonts w:eastAsia="Times New Roman"/>
          <w:color w:val="000000"/>
        </w:rPr>
        <w:t xml:space="preserve"> or </w:t>
      </w:r>
      <w:r w:rsidR="0038589B" w:rsidRPr="0038589B">
        <w:rPr>
          <w:rFonts w:eastAsia="Times New Roman"/>
          <w:b/>
          <w:bCs/>
          <w:color w:val="000000"/>
          <w:u w:val="single"/>
        </w:rPr>
        <w:t>REGISTER (new player)</w:t>
      </w:r>
    </w:p>
    <w:p w14:paraId="74B2DB70" w14:textId="77777777" w:rsidR="0038589B" w:rsidRDefault="0038589B" w:rsidP="0038589B">
      <w:pPr>
        <w:pStyle w:val="ListParagraph"/>
        <w:numPr>
          <w:ilvl w:val="0"/>
          <w:numId w:val="11"/>
        </w:numPr>
        <w:spacing w:line="252" w:lineRule="auto"/>
        <w:rPr>
          <w:rFonts w:eastAsia="Times New Roman"/>
          <w:b/>
          <w:bCs/>
          <w:color w:val="FF0000"/>
        </w:rPr>
      </w:pPr>
      <w:r>
        <w:rPr>
          <w:rFonts w:eastAsia="Times New Roman"/>
        </w:rPr>
        <w:t>Name details must be entered as per PlayRugbyLeague.com profile</w:t>
      </w:r>
    </w:p>
    <w:p w14:paraId="0C994277" w14:textId="77777777" w:rsidR="0038589B" w:rsidRDefault="0038589B" w:rsidP="0038589B">
      <w:pPr>
        <w:pStyle w:val="ListParagraph"/>
        <w:numPr>
          <w:ilvl w:val="0"/>
          <w:numId w:val="11"/>
        </w:numPr>
        <w:spacing w:line="252" w:lineRule="auto"/>
        <w:rPr>
          <w:rFonts w:eastAsia="Times New Roman"/>
          <w:b/>
          <w:bCs/>
          <w:color w:val="FF0000"/>
        </w:rPr>
      </w:pPr>
      <w:r>
        <w:rPr>
          <w:rFonts w:eastAsia="Times New Roman"/>
        </w:rPr>
        <w:t>We will sometimes contact members directly from Revolutionise, so you may need to save “</w:t>
      </w:r>
      <w:r>
        <w:rPr>
          <w:rFonts w:eastAsia="Times New Roman"/>
          <w:b/>
          <w:bCs/>
          <w:i/>
          <w:iCs/>
        </w:rPr>
        <w:t xml:space="preserve">Brothers Rugby League Townsville </w:t>
      </w:r>
      <w:hyperlink r:id="rId18" w:history="1">
        <w:r>
          <w:rPr>
            <w:rStyle w:val="Hyperlink"/>
            <w:rFonts w:eastAsia="Times New Roman"/>
            <w:bCs/>
            <w:i/>
            <w:iCs/>
          </w:rPr>
          <w:t>no-reply@revolutionise.com.au</w:t>
        </w:r>
      </w:hyperlink>
      <w:r>
        <w:rPr>
          <w:rFonts w:eastAsia="Times New Roman"/>
        </w:rPr>
        <w:t>” to your Safe Senders list</w:t>
      </w:r>
    </w:p>
    <w:p w14:paraId="68F42DBF" w14:textId="40E8AD04" w:rsidR="000C718C" w:rsidRDefault="000C718C" w:rsidP="000C718C">
      <w:pPr>
        <w:pStyle w:val="Heading2"/>
      </w:pPr>
      <w:bookmarkStart w:id="22" w:name="_Toc147994863"/>
      <w:r>
        <w:t>Payment of Fees</w:t>
      </w:r>
      <w:bookmarkEnd w:id="22"/>
    </w:p>
    <w:p w14:paraId="394245C6" w14:textId="2419678D" w:rsidR="000C718C" w:rsidRDefault="000C718C" w:rsidP="000C718C">
      <w:r>
        <w:t>Player Registration Fees can be paid</w:t>
      </w:r>
      <w:r w:rsidR="00DC6917">
        <w:t xml:space="preserve"> via</w:t>
      </w:r>
      <w:r>
        <w:t>:</w:t>
      </w:r>
    </w:p>
    <w:p w14:paraId="24267CAC" w14:textId="71D05D3A" w:rsidR="00674381" w:rsidRPr="000C718C" w:rsidRDefault="00674381" w:rsidP="00CD2572">
      <w:pPr>
        <w:pStyle w:val="ListParagraph"/>
        <w:numPr>
          <w:ilvl w:val="0"/>
          <w:numId w:val="9"/>
        </w:numPr>
        <w:jc w:val="both"/>
      </w:pPr>
      <w:r>
        <w:t>Online at time of registration</w:t>
      </w:r>
      <w:r w:rsidR="009E72A9">
        <w:t xml:space="preserve"> though </w:t>
      </w:r>
      <w:proofErr w:type="spellStart"/>
      <w:r w:rsidR="009E72A9">
        <w:t>PlayRugby</w:t>
      </w:r>
      <w:proofErr w:type="spellEnd"/>
      <w:r w:rsidR="009E72A9">
        <w:t xml:space="preserve"> League</w:t>
      </w:r>
      <w:r>
        <w:t xml:space="preserve"> (part payments NOT accepted via this option). You can pay in full at time of registration, or click “Complete Registration” and make payment via below methods</w:t>
      </w:r>
    </w:p>
    <w:p w14:paraId="48752F22" w14:textId="0E145B93" w:rsidR="00674381" w:rsidRDefault="00674381" w:rsidP="00CD2572">
      <w:pPr>
        <w:pStyle w:val="ListParagraph"/>
        <w:numPr>
          <w:ilvl w:val="0"/>
          <w:numId w:val="9"/>
        </w:numPr>
        <w:jc w:val="both"/>
      </w:pPr>
      <w:r>
        <w:t>Cash/EFTPOS</w:t>
      </w:r>
      <w:r w:rsidR="00CD2572">
        <w:t>/Credit Card accepted</w:t>
      </w:r>
      <w:r>
        <w:t xml:space="preserve"> in the Footy Operations Office (</w:t>
      </w:r>
      <w:r w:rsidR="00CD2572">
        <w:t xml:space="preserve">end of field 2, </w:t>
      </w:r>
      <w:r>
        <w:t>Mon-Thurs 4:30-6:00pm during season, though times may vary)</w:t>
      </w:r>
    </w:p>
    <w:p w14:paraId="2CF31346" w14:textId="4FA86DD9" w:rsidR="00CD2572" w:rsidRDefault="009E72A9" w:rsidP="009E72A9">
      <w:pPr>
        <w:pStyle w:val="ListParagraph"/>
        <w:numPr>
          <w:ilvl w:val="0"/>
          <w:numId w:val="9"/>
        </w:numPr>
      </w:pPr>
      <w:r>
        <w:t xml:space="preserve">Part payment using </w:t>
      </w:r>
      <w:r w:rsidR="00CD2572">
        <w:t xml:space="preserve">Qld Government </w:t>
      </w:r>
      <w:proofErr w:type="spellStart"/>
      <w:r w:rsidR="00CD2572">
        <w:t>FairPlay</w:t>
      </w:r>
      <w:proofErr w:type="spellEnd"/>
      <w:r w:rsidR="00CD2572">
        <w:t xml:space="preserve"> vouchers </w:t>
      </w:r>
      <w:r w:rsidR="00736502">
        <w:t xml:space="preserve">are </w:t>
      </w:r>
      <w:r w:rsidR="00CD2572">
        <w:t xml:space="preserve">accepted.  </w:t>
      </w:r>
      <w:r w:rsidR="00CD2572" w:rsidRPr="00CD2572">
        <w:t>Check your eligibility</w:t>
      </w:r>
      <w:r>
        <w:t xml:space="preserve"> or </w:t>
      </w:r>
      <w:r w:rsidR="00CD2572" w:rsidRPr="00CD2572">
        <w:t xml:space="preserve">apply for a voucher at </w:t>
      </w:r>
      <w:hyperlink r:id="rId19" w:history="1">
        <w:r w:rsidR="00E36419" w:rsidRPr="00353AD3">
          <w:rPr>
            <w:rStyle w:val="Hyperlink"/>
          </w:rPr>
          <w:t>https://www.qld.gov.au/recreation/sports/funding/fairplay/apply</w:t>
        </w:r>
      </w:hyperlink>
      <w:r w:rsidR="00E36419">
        <w:t xml:space="preserve"> </w:t>
      </w:r>
      <w:r w:rsidR="00CD2572" w:rsidRPr="00CD2572">
        <w:t xml:space="preserve">forward your pdf voucher to </w:t>
      </w:r>
      <w:hyperlink r:id="rId20" w:history="1">
        <w:r w:rsidR="00787C04" w:rsidRPr="00CB33B8">
          <w:rPr>
            <w:rStyle w:val="Hyperlink"/>
          </w:rPr>
          <w:t>football.admin@brotherstsv.com.au</w:t>
        </w:r>
      </w:hyperlink>
      <w:r w:rsidR="00787C04">
        <w:t xml:space="preserve"> </w:t>
      </w:r>
      <w:r w:rsidR="00CD2572" w:rsidRPr="00CD2572">
        <w:t xml:space="preserve"> for it to be applied to your child’s registration fees.</w:t>
      </w:r>
      <w:r w:rsidR="00326360">
        <w:t xml:space="preserve"> Balance to be paid via Cash/EFTPOS/</w:t>
      </w:r>
      <w:r w:rsidR="00DC6917">
        <w:t>Direct Deposit</w:t>
      </w:r>
    </w:p>
    <w:p w14:paraId="5057CBAD" w14:textId="16C2097F" w:rsidR="00CD2572" w:rsidRDefault="00CD2572" w:rsidP="001E06A2">
      <w:pPr>
        <w:pStyle w:val="ListParagraph"/>
        <w:numPr>
          <w:ilvl w:val="0"/>
          <w:numId w:val="9"/>
        </w:numPr>
      </w:pPr>
      <w:r>
        <w:t>Direct Transfer of Funds (bank details below)</w:t>
      </w:r>
    </w:p>
    <w:p w14:paraId="16FA7805" w14:textId="77777777" w:rsidR="00BB126E" w:rsidRDefault="00BB126E" w:rsidP="00BB126E">
      <w:pPr>
        <w:pStyle w:val="ListParagraph"/>
      </w:pPr>
    </w:p>
    <w:p w14:paraId="78D4D84C" w14:textId="058AA022" w:rsidR="00CD2572" w:rsidRPr="00BB126E" w:rsidRDefault="001E06A2" w:rsidP="001E06A2">
      <w:pPr>
        <w:pStyle w:val="NoSpacing"/>
        <w:ind w:left="3544"/>
        <w:rPr>
          <w:b/>
          <w:bCs/>
          <w:sz w:val="32"/>
          <w:szCs w:val="32"/>
        </w:rPr>
      </w:pPr>
      <w:r w:rsidRPr="00BB126E">
        <w:rPr>
          <w:b/>
          <w:bCs/>
          <w:sz w:val="32"/>
          <w:szCs w:val="32"/>
        </w:rPr>
        <w:t xml:space="preserve">Acc name: </w:t>
      </w:r>
      <w:r w:rsidR="00CD2572" w:rsidRPr="00BB126E">
        <w:rPr>
          <w:b/>
          <w:bCs/>
          <w:sz w:val="32"/>
          <w:szCs w:val="32"/>
        </w:rPr>
        <w:t>Brothers RLFC</w:t>
      </w:r>
    </w:p>
    <w:p w14:paraId="187AD5D2" w14:textId="5BC086F4" w:rsidR="00CD2572" w:rsidRPr="00BB126E" w:rsidRDefault="00CD2572" w:rsidP="001E06A2">
      <w:pPr>
        <w:pStyle w:val="NoSpacing"/>
        <w:ind w:left="3544"/>
        <w:rPr>
          <w:b/>
          <w:bCs/>
          <w:sz w:val="32"/>
          <w:szCs w:val="32"/>
        </w:rPr>
      </w:pPr>
      <w:r w:rsidRPr="00BB126E">
        <w:rPr>
          <w:b/>
          <w:bCs/>
          <w:sz w:val="32"/>
          <w:szCs w:val="32"/>
        </w:rPr>
        <w:t>BSB: 084-502</w:t>
      </w:r>
    </w:p>
    <w:p w14:paraId="3B6996A8" w14:textId="79A026FD" w:rsidR="00CD2572" w:rsidRPr="00BB126E" w:rsidRDefault="00CD2572" w:rsidP="001E06A2">
      <w:pPr>
        <w:pStyle w:val="NoSpacing"/>
        <w:ind w:left="3544"/>
        <w:rPr>
          <w:b/>
          <w:bCs/>
          <w:sz w:val="32"/>
          <w:szCs w:val="32"/>
        </w:rPr>
      </w:pPr>
      <w:r w:rsidRPr="00BB126E">
        <w:rPr>
          <w:b/>
          <w:bCs/>
          <w:sz w:val="32"/>
          <w:szCs w:val="32"/>
        </w:rPr>
        <w:t>ACC: 01</w:t>
      </w:r>
      <w:r w:rsidRPr="00BB126E">
        <w:rPr>
          <w:rStyle w:val="IntenseEmphasis"/>
          <w:b/>
          <w:bCs/>
          <w:i w:val="0"/>
          <w:iCs w:val="0"/>
          <w:color w:val="auto"/>
          <w:sz w:val="32"/>
          <w:szCs w:val="32"/>
        </w:rPr>
        <w:t xml:space="preserve"> </w:t>
      </w:r>
      <w:r w:rsidRPr="00BB126E">
        <w:rPr>
          <w:b/>
          <w:bCs/>
          <w:sz w:val="32"/>
          <w:szCs w:val="32"/>
        </w:rPr>
        <w:t>806</w:t>
      </w:r>
      <w:r w:rsidRPr="00BB126E">
        <w:rPr>
          <w:rStyle w:val="IntenseEmphasis"/>
          <w:b/>
          <w:bCs/>
          <w:i w:val="0"/>
          <w:iCs w:val="0"/>
          <w:color w:val="auto"/>
          <w:sz w:val="32"/>
          <w:szCs w:val="32"/>
        </w:rPr>
        <w:t xml:space="preserve"> </w:t>
      </w:r>
      <w:r w:rsidRPr="00BB126E">
        <w:rPr>
          <w:b/>
          <w:bCs/>
          <w:sz w:val="32"/>
          <w:szCs w:val="32"/>
        </w:rPr>
        <w:t>1397</w:t>
      </w:r>
    </w:p>
    <w:p w14:paraId="0328FDD3" w14:textId="2660F9D4" w:rsidR="001E06A2" w:rsidRPr="00BB126E" w:rsidRDefault="00CD2572" w:rsidP="001E06A2">
      <w:pPr>
        <w:pStyle w:val="NoSpacing"/>
        <w:ind w:left="3544"/>
        <w:rPr>
          <w:b/>
          <w:bCs/>
          <w:sz w:val="32"/>
          <w:szCs w:val="32"/>
        </w:rPr>
      </w:pPr>
      <w:r w:rsidRPr="00BB126E">
        <w:rPr>
          <w:b/>
          <w:bCs/>
          <w:sz w:val="32"/>
          <w:szCs w:val="32"/>
        </w:rPr>
        <w:t>REF: Player name + age group</w:t>
      </w:r>
    </w:p>
    <w:p w14:paraId="715CFDD3" w14:textId="17827041" w:rsidR="001E06A2" w:rsidRDefault="001E06A2" w:rsidP="00B64070">
      <w:pPr>
        <w:pStyle w:val="NoSpacing"/>
      </w:pPr>
    </w:p>
    <w:p w14:paraId="70711308" w14:textId="34BE60C2" w:rsidR="007A4B3E" w:rsidRDefault="007A4B3E" w:rsidP="007A4B3E">
      <w:pPr>
        <w:pStyle w:val="Heading2"/>
        <w:rPr>
          <w:sz w:val="32"/>
          <w:szCs w:val="32"/>
        </w:rPr>
      </w:pPr>
      <w:bookmarkStart w:id="23" w:name="_Toc147994864"/>
      <w:r w:rsidRPr="00686E92">
        <w:rPr>
          <w:sz w:val="32"/>
          <w:szCs w:val="32"/>
        </w:rPr>
        <w:t>Outstanding Registration Fees</w:t>
      </w:r>
      <w:bookmarkEnd w:id="23"/>
    </w:p>
    <w:p w14:paraId="58706DEE" w14:textId="77777777" w:rsidR="00BB126E" w:rsidRPr="00BB126E" w:rsidRDefault="00BB126E" w:rsidP="00BB126E"/>
    <w:p w14:paraId="0692B577" w14:textId="61AC9635" w:rsidR="007A4B3E" w:rsidRDefault="00DA6184" w:rsidP="00DA6184">
      <w:pPr>
        <w:jc w:val="both"/>
      </w:pPr>
      <w:r>
        <w:t>If a Player has outstanding fees from 202</w:t>
      </w:r>
      <w:r w:rsidR="00DE7C00">
        <w:t>3</w:t>
      </w:r>
      <w:r>
        <w:t xml:space="preserve"> or previous years, they </w:t>
      </w:r>
      <w:r w:rsidRPr="00201211">
        <w:rPr>
          <w:b/>
          <w:bCs/>
        </w:rPr>
        <w:t>will not</w:t>
      </w:r>
      <w:r>
        <w:t xml:space="preserve"> be permitted to play</w:t>
      </w:r>
      <w:r w:rsidR="00201211">
        <w:t xml:space="preserve"> or be allocated to a team</w:t>
      </w:r>
      <w:r>
        <w:t xml:space="preserve"> until </w:t>
      </w:r>
      <w:r w:rsidR="00DC6917">
        <w:t xml:space="preserve">unpaid </w:t>
      </w:r>
      <w:r>
        <w:t>fees are paid in full.  These players will also not be eligible for a transfer to another club until outstanding fees have been paid.</w:t>
      </w:r>
    </w:p>
    <w:p w14:paraId="76A3DB63" w14:textId="77777777" w:rsidR="00BB126E" w:rsidRDefault="00BB126E" w:rsidP="00DA6184">
      <w:pPr>
        <w:jc w:val="both"/>
      </w:pPr>
    </w:p>
    <w:p w14:paraId="18B1C6BC" w14:textId="77777777" w:rsidR="00BB126E" w:rsidRDefault="00BB126E" w:rsidP="00DA6184">
      <w:pPr>
        <w:jc w:val="both"/>
      </w:pPr>
    </w:p>
    <w:p w14:paraId="3514F04F" w14:textId="77777777" w:rsidR="00BB126E" w:rsidRDefault="00BB126E" w:rsidP="00DA6184">
      <w:pPr>
        <w:jc w:val="both"/>
      </w:pPr>
    </w:p>
    <w:p w14:paraId="4C75C855" w14:textId="77777777" w:rsidR="00BB126E" w:rsidRDefault="00BB126E" w:rsidP="00DA6184">
      <w:pPr>
        <w:jc w:val="both"/>
      </w:pPr>
    </w:p>
    <w:p w14:paraId="5B4FC72E" w14:textId="55CD33A2" w:rsidR="00DA6184" w:rsidRDefault="00DA6184" w:rsidP="00DA6184">
      <w:pPr>
        <w:pStyle w:val="Heading1"/>
      </w:pPr>
      <w:bookmarkStart w:id="24" w:name="_Toc147994865"/>
      <w:r>
        <w:lastRenderedPageBreak/>
        <w:t>INSURANCE</w:t>
      </w:r>
      <w:bookmarkEnd w:id="24"/>
    </w:p>
    <w:p w14:paraId="7A99B3FC" w14:textId="54E6348A" w:rsidR="00272595" w:rsidRDefault="00272595" w:rsidP="00DE0E33">
      <w:pPr>
        <w:jc w:val="both"/>
      </w:pPr>
      <w:r>
        <w:t xml:space="preserve">All </w:t>
      </w:r>
      <w:r w:rsidR="00BB126E" w:rsidRPr="00BB126E">
        <w:rPr>
          <w:b/>
          <w:bCs/>
        </w:rPr>
        <w:t>JUNIOR PLAYERS</w:t>
      </w:r>
      <w:r w:rsidR="00BB126E">
        <w:t xml:space="preserve"> (U6 to U18) will now</w:t>
      </w:r>
      <w:r>
        <w:t xml:space="preserve"> pay a compulsory Insurance Premium as set by the Queensland Rugby League (QRL)</w:t>
      </w:r>
      <w:r w:rsidR="00BB126E">
        <w:t>.  Senior Grade insurance will still be paid by the Club.</w:t>
      </w:r>
      <w:r>
        <w:t xml:space="preserve">  Government Legislation does not allow General Insurers to cover any costs subject to a Medicare rebate.  There may still be out of pocket expenses applicable due to the schedule fee gap. </w:t>
      </w:r>
    </w:p>
    <w:p w14:paraId="4DFF3DE5" w14:textId="77777777" w:rsidR="00272595" w:rsidRDefault="00272595" w:rsidP="00DE0E33">
      <w:pPr>
        <w:jc w:val="both"/>
      </w:pPr>
      <w:r>
        <w:t xml:space="preserve">All injuries are to be reported to your team First Aid Officer and Manager so the injury can be recorded at the club for future reference.  The compulsory insurance cover is marginal, and the club recommends Private Insurance cover for all players, particularly players in older age groups.  </w:t>
      </w:r>
    </w:p>
    <w:p w14:paraId="6566ED81" w14:textId="13A5D08B" w:rsidR="00272595" w:rsidRDefault="00272595" w:rsidP="009E72A9">
      <w:pPr>
        <w:jc w:val="both"/>
        <w:rPr>
          <w:rStyle w:val="Hyperlink"/>
        </w:rPr>
      </w:pPr>
      <w:r>
        <w:t>For all insurance queries, please contact AJG Insurance Broker – contact details can be found on their website:</w:t>
      </w:r>
      <w:r w:rsidR="009E72A9">
        <w:t xml:space="preserve"> </w:t>
      </w:r>
      <w:hyperlink r:id="rId21" w:history="1">
        <w:r w:rsidR="009E72A9" w:rsidRPr="00353AD3">
          <w:rPr>
            <w:rStyle w:val="Hyperlink"/>
          </w:rPr>
          <w:t>https://www.ajg.com.au/contact</w:t>
        </w:r>
      </w:hyperlink>
    </w:p>
    <w:p w14:paraId="45197AAC" w14:textId="77777777" w:rsidR="00DE7C00" w:rsidRDefault="00DE7C00" w:rsidP="009E72A9">
      <w:pPr>
        <w:jc w:val="both"/>
      </w:pPr>
    </w:p>
    <w:p w14:paraId="1EA939EB" w14:textId="77777777" w:rsidR="00DE7C00" w:rsidRPr="00DA6184" w:rsidRDefault="00DE7C00" w:rsidP="009E72A9">
      <w:pPr>
        <w:jc w:val="both"/>
      </w:pPr>
    </w:p>
    <w:sectPr w:rsidR="00DE7C00" w:rsidRPr="00DA6184" w:rsidSect="00105DA7">
      <w:footerReference w:type="default" r:id="rId22"/>
      <w:type w:val="continuous"/>
      <w:pgSz w:w="11906" w:h="16838"/>
      <w:pgMar w:top="1077" w:right="991" w:bottom="1134" w:left="1134" w:header="680"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0788" w14:textId="77777777" w:rsidR="00F2395E" w:rsidRDefault="00F2395E" w:rsidP="00423361">
      <w:pPr>
        <w:spacing w:after="0" w:line="240" w:lineRule="auto"/>
      </w:pPr>
      <w:r>
        <w:separator/>
      </w:r>
    </w:p>
  </w:endnote>
  <w:endnote w:type="continuationSeparator" w:id="0">
    <w:p w14:paraId="422816A3" w14:textId="77777777" w:rsidR="00F2395E" w:rsidRDefault="00F2395E" w:rsidP="0042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060995"/>
      <w:docPartObj>
        <w:docPartGallery w:val="Page Numbers (Bottom of Page)"/>
        <w:docPartUnique/>
      </w:docPartObj>
    </w:sdtPr>
    <w:sdtEndPr>
      <w:rPr>
        <w:noProof/>
      </w:rPr>
    </w:sdtEndPr>
    <w:sdtContent>
      <w:p w14:paraId="4DD4D50A" w14:textId="77777777" w:rsidR="00105DA7" w:rsidRDefault="00105D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FDAC4F" w14:textId="77777777" w:rsidR="00105DA7" w:rsidRDefault="0010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790420"/>
      <w:docPartObj>
        <w:docPartGallery w:val="Page Numbers (Bottom of Page)"/>
        <w:docPartUnique/>
      </w:docPartObj>
    </w:sdtPr>
    <w:sdtEndPr>
      <w:rPr>
        <w:noProof/>
      </w:rPr>
    </w:sdtEndPr>
    <w:sdtContent>
      <w:p w14:paraId="3B021D9E" w14:textId="77777777" w:rsidR="00105DA7" w:rsidRDefault="00105D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371183" w14:textId="77777777" w:rsidR="00105DA7" w:rsidRDefault="00105DA7">
    <w:pPr>
      <w:pStyle w:val="Footer"/>
    </w:pPr>
  </w:p>
  <w:p w14:paraId="6AA7A3A2" w14:textId="77777777" w:rsidR="00105DA7" w:rsidRDefault="00105D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48095"/>
      <w:docPartObj>
        <w:docPartGallery w:val="Page Numbers (Bottom of Page)"/>
        <w:docPartUnique/>
      </w:docPartObj>
    </w:sdtPr>
    <w:sdtEndPr>
      <w:rPr>
        <w:noProof/>
      </w:rPr>
    </w:sdtEndPr>
    <w:sdtContent>
      <w:p w14:paraId="743AB5A7" w14:textId="3DF271EB" w:rsidR="00423361" w:rsidRDefault="004233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9A3132" w14:textId="77777777" w:rsidR="00423361" w:rsidRDefault="00423361">
    <w:pPr>
      <w:pStyle w:val="Footer"/>
    </w:pPr>
  </w:p>
  <w:p w14:paraId="27127A9F" w14:textId="77777777" w:rsidR="0011224D" w:rsidRDefault="001122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B9B7" w14:textId="77777777" w:rsidR="00F2395E" w:rsidRDefault="00F2395E" w:rsidP="00423361">
      <w:pPr>
        <w:spacing w:after="0" w:line="240" w:lineRule="auto"/>
      </w:pPr>
      <w:r>
        <w:separator/>
      </w:r>
    </w:p>
  </w:footnote>
  <w:footnote w:type="continuationSeparator" w:id="0">
    <w:p w14:paraId="3A038749" w14:textId="77777777" w:rsidR="00F2395E" w:rsidRDefault="00F2395E" w:rsidP="00423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B4A"/>
    <w:multiLevelType w:val="hybridMultilevel"/>
    <w:tmpl w:val="E10C37E2"/>
    <w:lvl w:ilvl="0" w:tplc="673830A6">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52B08E8"/>
    <w:multiLevelType w:val="hybridMultilevel"/>
    <w:tmpl w:val="C42677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535305"/>
    <w:multiLevelType w:val="hybridMultilevel"/>
    <w:tmpl w:val="4F6C64E0"/>
    <w:lvl w:ilvl="0" w:tplc="4280B034">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A8E2BB1"/>
    <w:multiLevelType w:val="hybridMultilevel"/>
    <w:tmpl w:val="DF10205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033E89"/>
    <w:multiLevelType w:val="hybridMultilevel"/>
    <w:tmpl w:val="B61006C0"/>
    <w:lvl w:ilvl="0" w:tplc="D590A41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CC0FB5"/>
    <w:multiLevelType w:val="hybridMultilevel"/>
    <w:tmpl w:val="9A8A444C"/>
    <w:lvl w:ilvl="0" w:tplc="69A66EE8">
      <w:start w:val="1"/>
      <w:numFmt w:val="bullet"/>
      <w:lvlText w:val=""/>
      <w:lvlJc w:val="left"/>
      <w:pPr>
        <w:ind w:left="720" w:hanging="360"/>
      </w:pPr>
      <w:rPr>
        <w:rFonts w:ascii="Symbol" w:hAnsi="Symbol"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857E07"/>
    <w:multiLevelType w:val="hybridMultilevel"/>
    <w:tmpl w:val="55700F90"/>
    <w:lvl w:ilvl="0" w:tplc="69A66EE8">
      <w:start w:val="1"/>
      <w:numFmt w:val="bullet"/>
      <w:lvlText w:val=""/>
      <w:lvlJc w:val="left"/>
      <w:pPr>
        <w:ind w:left="720" w:hanging="360"/>
      </w:pPr>
      <w:rPr>
        <w:rFonts w:ascii="Symbol" w:hAnsi="Symbol"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1E769B"/>
    <w:multiLevelType w:val="hybridMultilevel"/>
    <w:tmpl w:val="A6DA8A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746B39"/>
    <w:multiLevelType w:val="hybridMultilevel"/>
    <w:tmpl w:val="7ED64742"/>
    <w:lvl w:ilvl="0" w:tplc="F25C3256">
      <w:start w:val="20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D02ACC"/>
    <w:multiLevelType w:val="hybridMultilevel"/>
    <w:tmpl w:val="CCB6F332"/>
    <w:lvl w:ilvl="0" w:tplc="117C32B6">
      <w:start w:val="20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003CB0"/>
    <w:multiLevelType w:val="hybridMultilevel"/>
    <w:tmpl w:val="E3C6E52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F9742C"/>
    <w:multiLevelType w:val="hybridMultilevel"/>
    <w:tmpl w:val="6C52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5535546">
    <w:abstractNumId w:val="8"/>
  </w:num>
  <w:num w:numId="2" w16cid:durableId="223377340">
    <w:abstractNumId w:val="11"/>
  </w:num>
  <w:num w:numId="3" w16cid:durableId="538393597">
    <w:abstractNumId w:val="3"/>
  </w:num>
  <w:num w:numId="4" w16cid:durableId="435172112">
    <w:abstractNumId w:val="9"/>
  </w:num>
  <w:num w:numId="5" w16cid:durableId="1948393483">
    <w:abstractNumId w:val="1"/>
  </w:num>
  <w:num w:numId="6" w16cid:durableId="1242787132">
    <w:abstractNumId w:val="4"/>
  </w:num>
  <w:num w:numId="7" w16cid:durableId="1517843661">
    <w:abstractNumId w:val="5"/>
  </w:num>
  <w:num w:numId="8" w16cid:durableId="1753548070">
    <w:abstractNumId w:val="6"/>
  </w:num>
  <w:num w:numId="9" w16cid:durableId="2029863273">
    <w:abstractNumId w:val="7"/>
  </w:num>
  <w:num w:numId="10" w16cid:durableId="54359016">
    <w:abstractNumId w:val="2"/>
  </w:num>
  <w:num w:numId="11" w16cid:durableId="1029450541">
    <w:abstractNumId w:val="0"/>
  </w:num>
  <w:num w:numId="12" w16cid:durableId="321934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200"/>
    <w:rsid w:val="0006411D"/>
    <w:rsid w:val="00077A87"/>
    <w:rsid w:val="00080522"/>
    <w:rsid w:val="00092E51"/>
    <w:rsid w:val="000C718C"/>
    <w:rsid w:val="000D3762"/>
    <w:rsid w:val="00105DA7"/>
    <w:rsid w:val="0011224D"/>
    <w:rsid w:val="00155D1C"/>
    <w:rsid w:val="0019082F"/>
    <w:rsid w:val="001E06A2"/>
    <w:rsid w:val="001E2AA9"/>
    <w:rsid w:val="00201211"/>
    <w:rsid w:val="002229F9"/>
    <w:rsid w:val="00272595"/>
    <w:rsid w:val="002B6237"/>
    <w:rsid w:val="002C71A2"/>
    <w:rsid w:val="002E2463"/>
    <w:rsid w:val="00316672"/>
    <w:rsid w:val="00326360"/>
    <w:rsid w:val="0035640D"/>
    <w:rsid w:val="0038589B"/>
    <w:rsid w:val="003875CA"/>
    <w:rsid w:val="00392222"/>
    <w:rsid w:val="003977F5"/>
    <w:rsid w:val="003F11EE"/>
    <w:rsid w:val="00407634"/>
    <w:rsid w:val="00423361"/>
    <w:rsid w:val="00427777"/>
    <w:rsid w:val="00465C8F"/>
    <w:rsid w:val="004864C6"/>
    <w:rsid w:val="004B2E22"/>
    <w:rsid w:val="004E18D5"/>
    <w:rsid w:val="00535B64"/>
    <w:rsid w:val="00545E8E"/>
    <w:rsid w:val="0056338E"/>
    <w:rsid w:val="00571E14"/>
    <w:rsid w:val="006304C8"/>
    <w:rsid w:val="00652F47"/>
    <w:rsid w:val="006610F8"/>
    <w:rsid w:val="0066128A"/>
    <w:rsid w:val="00674381"/>
    <w:rsid w:val="00686E92"/>
    <w:rsid w:val="006A0F5F"/>
    <w:rsid w:val="006A2D3E"/>
    <w:rsid w:val="006E1A71"/>
    <w:rsid w:val="00716538"/>
    <w:rsid w:val="00736502"/>
    <w:rsid w:val="0074561D"/>
    <w:rsid w:val="00782D27"/>
    <w:rsid w:val="00787C04"/>
    <w:rsid w:val="007A4B3E"/>
    <w:rsid w:val="007B4887"/>
    <w:rsid w:val="00813962"/>
    <w:rsid w:val="00835CB0"/>
    <w:rsid w:val="00852CBB"/>
    <w:rsid w:val="00874679"/>
    <w:rsid w:val="008A7C10"/>
    <w:rsid w:val="008C00C8"/>
    <w:rsid w:val="008F528A"/>
    <w:rsid w:val="008F5AC8"/>
    <w:rsid w:val="00902F23"/>
    <w:rsid w:val="00914788"/>
    <w:rsid w:val="00927403"/>
    <w:rsid w:val="00970088"/>
    <w:rsid w:val="009942EF"/>
    <w:rsid w:val="009B4E67"/>
    <w:rsid w:val="009E72A9"/>
    <w:rsid w:val="00A22BD5"/>
    <w:rsid w:val="00A40B61"/>
    <w:rsid w:val="00A63C8F"/>
    <w:rsid w:val="00A966CA"/>
    <w:rsid w:val="00AB19D0"/>
    <w:rsid w:val="00AB3C2C"/>
    <w:rsid w:val="00AC52B1"/>
    <w:rsid w:val="00B3154E"/>
    <w:rsid w:val="00B53B5F"/>
    <w:rsid w:val="00B64070"/>
    <w:rsid w:val="00B8447E"/>
    <w:rsid w:val="00B84941"/>
    <w:rsid w:val="00B956F8"/>
    <w:rsid w:val="00BB126E"/>
    <w:rsid w:val="00BD6200"/>
    <w:rsid w:val="00C02F6B"/>
    <w:rsid w:val="00C51839"/>
    <w:rsid w:val="00C653CE"/>
    <w:rsid w:val="00CD2572"/>
    <w:rsid w:val="00CF5B4E"/>
    <w:rsid w:val="00D05625"/>
    <w:rsid w:val="00D12949"/>
    <w:rsid w:val="00D24B01"/>
    <w:rsid w:val="00D71E19"/>
    <w:rsid w:val="00DA6184"/>
    <w:rsid w:val="00DB2A2B"/>
    <w:rsid w:val="00DC6917"/>
    <w:rsid w:val="00DD5418"/>
    <w:rsid w:val="00DE0E33"/>
    <w:rsid w:val="00DE7C00"/>
    <w:rsid w:val="00DF213C"/>
    <w:rsid w:val="00DF43F5"/>
    <w:rsid w:val="00E2026E"/>
    <w:rsid w:val="00E36419"/>
    <w:rsid w:val="00EA4CAE"/>
    <w:rsid w:val="00EB559E"/>
    <w:rsid w:val="00EB7085"/>
    <w:rsid w:val="00ED76F4"/>
    <w:rsid w:val="00F206F4"/>
    <w:rsid w:val="00F2395E"/>
    <w:rsid w:val="00F7025C"/>
    <w:rsid w:val="00FB3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252AE"/>
  <w15:docId w15:val="{5C01BCA9-22A5-4D9E-B26B-1E3DEDB4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762"/>
    <w:rPr>
      <w:sz w:val="24"/>
    </w:rPr>
  </w:style>
  <w:style w:type="paragraph" w:styleId="Heading1">
    <w:name w:val="heading 1"/>
    <w:basedOn w:val="Normal"/>
    <w:next w:val="Normal"/>
    <w:link w:val="Heading1Char"/>
    <w:uiPriority w:val="9"/>
    <w:qFormat/>
    <w:rsid w:val="000D3762"/>
    <w:pPr>
      <w:keepNext/>
      <w:keepLines/>
      <w:spacing w:before="240" w:after="0"/>
      <w:jc w:val="center"/>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B2E22"/>
    <w:pPr>
      <w:keepNext/>
      <w:keepLines/>
      <w:spacing w:before="40" w:after="0"/>
      <w:jc w:val="center"/>
      <w:outlineLvl w:val="1"/>
    </w:pPr>
    <w:rPr>
      <w:rFonts w:asciiTheme="majorHAnsi" w:eastAsiaTheme="majorEastAsia" w:hAnsiTheme="majorHAnsi" w:cstheme="majorBidi"/>
      <w:b/>
      <w:color w:val="00B050"/>
      <w:sz w:val="26"/>
      <w:szCs w:val="26"/>
    </w:rPr>
  </w:style>
  <w:style w:type="paragraph" w:styleId="Heading3">
    <w:name w:val="heading 3"/>
    <w:basedOn w:val="Normal"/>
    <w:next w:val="Normal"/>
    <w:link w:val="Heading3Char"/>
    <w:uiPriority w:val="9"/>
    <w:unhideWhenUsed/>
    <w:qFormat/>
    <w:rsid w:val="00C02F6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1E06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762"/>
    <w:rPr>
      <w:rFonts w:asciiTheme="majorHAnsi" w:eastAsiaTheme="majorEastAsia" w:hAnsiTheme="majorHAnsi" w:cstheme="majorBidi"/>
      <w:b/>
      <w:color w:val="2F5496" w:themeColor="accent1" w:themeShade="BF"/>
      <w:sz w:val="32"/>
      <w:szCs w:val="32"/>
    </w:rPr>
  </w:style>
  <w:style w:type="paragraph" w:styleId="NoSpacing">
    <w:name w:val="No Spacing"/>
    <w:uiPriority w:val="1"/>
    <w:qFormat/>
    <w:rsid w:val="006610F8"/>
    <w:pPr>
      <w:spacing w:after="0" w:line="240" w:lineRule="auto"/>
    </w:pPr>
  </w:style>
  <w:style w:type="paragraph" w:styleId="TOCHeading">
    <w:name w:val="TOC Heading"/>
    <w:basedOn w:val="Heading1"/>
    <w:next w:val="Normal"/>
    <w:uiPriority w:val="39"/>
    <w:unhideWhenUsed/>
    <w:qFormat/>
    <w:rsid w:val="00423361"/>
    <w:pPr>
      <w:outlineLvl w:val="9"/>
    </w:pPr>
    <w:rPr>
      <w:lang w:val="en-US"/>
    </w:rPr>
  </w:style>
  <w:style w:type="paragraph" w:styleId="TOC2">
    <w:name w:val="toc 2"/>
    <w:basedOn w:val="Normal"/>
    <w:next w:val="Normal"/>
    <w:autoRedefine/>
    <w:uiPriority w:val="39"/>
    <w:unhideWhenUsed/>
    <w:rsid w:val="0042336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23361"/>
    <w:pPr>
      <w:spacing w:after="100"/>
    </w:pPr>
    <w:rPr>
      <w:rFonts w:eastAsiaTheme="minorEastAsia" w:cs="Times New Roman"/>
      <w:lang w:val="en-US"/>
    </w:rPr>
  </w:style>
  <w:style w:type="paragraph" w:styleId="TOC3">
    <w:name w:val="toc 3"/>
    <w:basedOn w:val="Normal"/>
    <w:next w:val="Normal"/>
    <w:autoRedefine/>
    <w:uiPriority w:val="39"/>
    <w:unhideWhenUsed/>
    <w:rsid w:val="00423361"/>
    <w:pPr>
      <w:spacing w:after="100"/>
      <w:ind w:left="440"/>
    </w:pPr>
    <w:rPr>
      <w:rFonts w:eastAsiaTheme="minorEastAsia" w:cs="Times New Roman"/>
      <w:lang w:val="en-US"/>
    </w:rPr>
  </w:style>
  <w:style w:type="paragraph" w:styleId="Header">
    <w:name w:val="header"/>
    <w:basedOn w:val="Normal"/>
    <w:link w:val="HeaderChar"/>
    <w:uiPriority w:val="99"/>
    <w:unhideWhenUsed/>
    <w:rsid w:val="00423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361"/>
  </w:style>
  <w:style w:type="paragraph" w:styleId="Footer">
    <w:name w:val="footer"/>
    <w:basedOn w:val="Normal"/>
    <w:link w:val="FooterChar"/>
    <w:uiPriority w:val="99"/>
    <w:unhideWhenUsed/>
    <w:rsid w:val="00423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361"/>
  </w:style>
  <w:style w:type="character" w:styleId="Hyperlink">
    <w:name w:val="Hyperlink"/>
    <w:basedOn w:val="DefaultParagraphFont"/>
    <w:uiPriority w:val="99"/>
    <w:unhideWhenUsed/>
    <w:rsid w:val="004864C6"/>
    <w:rPr>
      <w:color w:val="0563C1" w:themeColor="hyperlink"/>
      <w:u w:val="single"/>
    </w:rPr>
  </w:style>
  <w:style w:type="character" w:styleId="Strong">
    <w:name w:val="Strong"/>
    <w:basedOn w:val="DefaultParagraphFont"/>
    <w:uiPriority w:val="22"/>
    <w:qFormat/>
    <w:rsid w:val="00EA4CAE"/>
    <w:rPr>
      <w:b/>
      <w:bCs/>
    </w:rPr>
  </w:style>
  <w:style w:type="character" w:customStyle="1" w:styleId="Heading2Char">
    <w:name w:val="Heading 2 Char"/>
    <w:basedOn w:val="DefaultParagraphFont"/>
    <w:link w:val="Heading2"/>
    <w:uiPriority w:val="9"/>
    <w:rsid w:val="004B2E22"/>
    <w:rPr>
      <w:rFonts w:asciiTheme="majorHAnsi" w:eastAsiaTheme="majorEastAsia" w:hAnsiTheme="majorHAnsi" w:cstheme="majorBidi"/>
      <w:b/>
      <w:color w:val="00B050"/>
      <w:sz w:val="26"/>
      <w:szCs w:val="26"/>
    </w:rPr>
  </w:style>
  <w:style w:type="paragraph" w:styleId="Quote">
    <w:name w:val="Quote"/>
    <w:basedOn w:val="Normal"/>
    <w:next w:val="Normal"/>
    <w:link w:val="QuoteChar"/>
    <w:uiPriority w:val="29"/>
    <w:qFormat/>
    <w:rsid w:val="00782D2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82D27"/>
    <w:rPr>
      <w:i/>
      <w:iCs/>
      <w:color w:val="404040" w:themeColor="text1" w:themeTint="BF"/>
    </w:rPr>
  </w:style>
  <w:style w:type="paragraph" w:styleId="ListParagraph">
    <w:name w:val="List Paragraph"/>
    <w:basedOn w:val="Normal"/>
    <w:uiPriority w:val="34"/>
    <w:qFormat/>
    <w:rsid w:val="008F528A"/>
    <w:pPr>
      <w:ind w:left="720"/>
      <w:contextualSpacing/>
    </w:pPr>
  </w:style>
  <w:style w:type="paragraph" w:styleId="IntenseQuote">
    <w:name w:val="Intense Quote"/>
    <w:basedOn w:val="Normal"/>
    <w:next w:val="Normal"/>
    <w:link w:val="IntenseQuoteChar"/>
    <w:uiPriority w:val="30"/>
    <w:qFormat/>
    <w:rsid w:val="009700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70088"/>
    <w:rPr>
      <w:i/>
      <w:iCs/>
      <w:color w:val="4472C4" w:themeColor="accent1"/>
      <w:sz w:val="24"/>
    </w:rPr>
  </w:style>
  <w:style w:type="character" w:customStyle="1" w:styleId="Heading3Char">
    <w:name w:val="Heading 3 Char"/>
    <w:basedOn w:val="DefaultParagraphFont"/>
    <w:link w:val="Heading3"/>
    <w:uiPriority w:val="9"/>
    <w:rsid w:val="00C02F6B"/>
    <w:rPr>
      <w:rFonts w:asciiTheme="majorHAnsi" w:eastAsiaTheme="majorEastAsia" w:hAnsiTheme="majorHAnsi" w:cstheme="majorBidi"/>
      <w:color w:val="1F3763" w:themeColor="accent1" w:themeShade="7F"/>
      <w:sz w:val="24"/>
      <w:szCs w:val="24"/>
    </w:rPr>
  </w:style>
  <w:style w:type="character" w:styleId="IntenseEmphasis">
    <w:name w:val="Intense Emphasis"/>
    <w:basedOn w:val="DefaultParagraphFont"/>
    <w:uiPriority w:val="21"/>
    <w:qFormat/>
    <w:rsid w:val="00CD2572"/>
    <w:rPr>
      <w:i/>
      <w:iCs/>
      <w:color w:val="4472C4" w:themeColor="accent1"/>
    </w:rPr>
  </w:style>
  <w:style w:type="paragraph" w:styleId="Subtitle">
    <w:name w:val="Subtitle"/>
    <w:basedOn w:val="Normal"/>
    <w:next w:val="Normal"/>
    <w:link w:val="SubtitleChar"/>
    <w:uiPriority w:val="11"/>
    <w:qFormat/>
    <w:rsid w:val="001E06A2"/>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E06A2"/>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1E06A2"/>
    <w:rPr>
      <w:rFonts w:asciiTheme="majorHAnsi" w:eastAsiaTheme="majorEastAsia" w:hAnsiTheme="majorHAnsi" w:cstheme="majorBidi"/>
      <w:i/>
      <w:iCs/>
      <w:color w:val="2F5496" w:themeColor="accent1" w:themeShade="BF"/>
      <w:sz w:val="24"/>
    </w:rPr>
  </w:style>
  <w:style w:type="character" w:styleId="UnresolvedMention">
    <w:name w:val="Unresolved Mention"/>
    <w:basedOn w:val="DefaultParagraphFont"/>
    <w:uiPriority w:val="99"/>
    <w:semiHidden/>
    <w:unhideWhenUsed/>
    <w:rsid w:val="007A4B3E"/>
    <w:rPr>
      <w:color w:val="605E5C"/>
      <w:shd w:val="clear" w:color="auto" w:fill="E1DFDD"/>
    </w:rPr>
  </w:style>
  <w:style w:type="character" w:styleId="FollowedHyperlink">
    <w:name w:val="FollowedHyperlink"/>
    <w:basedOn w:val="DefaultParagraphFont"/>
    <w:uiPriority w:val="99"/>
    <w:semiHidden/>
    <w:unhideWhenUsed/>
    <w:rsid w:val="00385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41160">
      <w:bodyDiv w:val="1"/>
      <w:marLeft w:val="0"/>
      <w:marRight w:val="0"/>
      <w:marTop w:val="0"/>
      <w:marBottom w:val="0"/>
      <w:divBdr>
        <w:top w:val="none" w:sz="0" w:space="0" w:color="auto"/>
        <w:left w:val="none" w:sz="0" w:space="0" w:color="auto"/>
        <w:bottom w:val="none" w:sz="0" w:space="0" w:color="auto"/>
        <w:right w:val="none" w:sz="0" w:space="0" w:color="auto"/>
      </w:divBdr>
    </w:div>
    <w:div w:id="1384015432">
      <w:bodyDiv w:val="1"/>
      <w:marLeft w:val="0"/>
      <w:marRight w:val="0"/>
      <w:marTop w:val="0"/>
      <w:marBottom w:val="0"/>
      <w:divBdr>
        <w:top w:val="none" w:sz="0" w:space="0" w:color="auto"/>
        <w:left w:val="none" w:sz="0" w:space="0" w:color="auto"/>
        <w:bottom w:val="none" w:sz="0" w:space="0" w:color="auto"/>
        <w:right w:val="none" w:sz="0" w:space="0" w:color="auto"/>
      </w:divBdr>
    </w:div>
    <w:div w:id="1733624827">
      <w:bodyDiv w:val="1"/>
      <w:marLeft w:val="0"/>
      <w:marRight w:val="0"/>
      <w:marTop w:val="0"/>
      <w:marBottom w:val="0"/>
      <w:divBdr>
        <w:top w:val="none" w:sz="0" w:space="0" w:color="auto"/>
        <w:left w:val="none" w:sz="0" w:space="0" w:color="auto"/>
        <w:bottom w:val="none" w:sz="0" w:space="0" w:color="auto"/>
        <w:right w:val="none" w:sz="0" w:space="0" w:color="auto"/>
      </w:divBdr>
    </w:div>
    <w:div w:id="213726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velopment@brotherstsv.com.au" TargetMode="External"/><Relationship Id="rId18" Type="http://schemas.openxmlformats.org/officeDocument/2006/relationships/hyperlink" Target="mailto:no-reply@revolutionise.com.au" TargetMode="External"/><Relationship Id="rId3" Type="http://schemas.openxmlformats.org/officeDocument/2006/relationships/styles" Target="styles.xml"/><Relationship Id="rId21" Type="http://schemas.openxmlformats.org/officeDocument/2006/relationships/hyperlink" Target="https://www.ajg.com.au/contac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evolutionise.com.au/brotherstsv/registration/" TargetMode="External"/><Relationship Id="rId2" Type="http://schemas.openxmlformats.org/officeDocument/2006/relationships/numbering" Target="numbering.xml"/><Relationship Id="rId16" Type="http://schemas.openxmlformats.org/officeDocument/2006/relationships/hyperlink" Target="https://www.revolutionise.com.au/brotherstsv/registration/" TargetMode="External"/><Relationship Id="rId20" Type="http://schemas.openxmlformats.org/officeDocument/2006/relationships/hyperlink" Target="mailto:football.admin@brotherstsv.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playrugbyleague.com/laws-of-the-game-community/code-of-conduct/?_ga=2.219445465.1730594173.1696995426-507722498.1668562058" TargetMode="External"/><Relationship Id="rId19" Type="http://schemas.openxmlformats.org/officeDocument/2006/relationships/hyperlink" Target="https://www.qld.gov.au/recreation/sports/funding/fairplay/apply" TargetMode="External"/><Relationship Id="rId4" Type="http://schemas.openxmlformats.org/officeDocument/2006/relationships/settings" Target="settings.xml"/><Relationship Id="rId9" Type="http://schemas.openxmlformats.org/officeDocument/2006/relationships/hyperlink" Target="https://www.qrl.com.au/clubhouse/positive-environment-program/" TargetMode="External"/><Relationship Id="rId14" Type="http://schemas.openxmlformats.org/officeDocument/2006/relationships/hyperlink" Target="mailto:football.admin@brotherstsv.com.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C639-7199-41EA-9A7D-42630CEA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FootballAdmin</dc:creator>
  <cp:keywords/>
  <dc:description/>
  <cp:lastModifiedBy>FootballAdmin</cp:lastModifiedBy>
  <cp:revision>11</cp:revision>
  <cp:lastPrinted>2023-04-14T03:26:00Z</cp:lastPrinted>
  <dcterms:created xsi:type="dcterms:W3CDTF">2023-10-11T03:28:00Z</dcterms:created>
  <dcterms:modified xsi:type="dcterms:W3CDTF">2023-11-21T04:55:00Z</dcterms:modified>
</cp:coreProperties>
</file>